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7C4D" w14:textId="4811A56E" w:rsidR="00013AD0" w:rsidRPr="00D32EE1" w:rsidRDefault="00013AD0" w:rsidP="00013AD0">
      <w:pPr>
        <w:pStyle w:val="Nadpis2"/>
        <w:jc w:val="both"/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</w:pPr>
      <w:r w:rsidRPr="00D32EE1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>Z</w:t>
      </w:r>
      <w:r w:rsidR="001A0404" w:rsidRPr="00D32EE1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>ápis</w:t>
      </w:r>
      <w:r w:rsidRPr="00D32EE1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 xml:space="preserve"> </w:t>
      </w:r>
      <w:r w:rsidR="001A0404" w:rsidRPr="00D32EE1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 xml:space="preserve">telekonference </w:t>
      </w:r>
      <w:r w:rsidR="004C7DAA" w:rsidRPr="00D32EE1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>projekt HTA</w:t>
      </w:r>
    </w:p>
    <w:p w14:paraId="1C343461" w14:textId="1A9E5070" w:rsidR="00013AD0" w:rsidRPr="00D32EE1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Datum konání:</w:t>
      </w:r>
      <w:r w:rsidRPr="00D32EE1">
        <w:rPr>
          <w:rFonts w:ascii="Calibri" w:hAnsi="Calibri" w:cs="Calibri"/>
          <w:color w:val="000000" w:themeColor="text1"/>
          <w:lang w:val="cs-CZ"/>
        </w:rPr>
        <w:tab/>
      </w:r>
      <w:r w:rsidR="006A3175">
        <w:rPr>
          <w:rFonts w:ascii="Calibri" w:hAnsi="Calibri" w:cs="Calibri"/>
          <w:color w:val="000000" w:themeColor="text1"/>
          <w:lang w:val="cs-CZ"/>
        </w:rPr>
        <w:t>30</w:t>
      </w:r>
      <w:r w:rsidR="00F81AB4" w:rsidRPr="00D32EE1">
        <w:rPr>
          <w:rFonts w:ascii="Calibri" w:hAnsi="Calibri" w:cs="Calibri"/>
          <w:color w:val="000000" w:themeColor="text1"/>
          <w:lang w:val="cs-CZ"/>
        </w:rPr>
        <w:t>.</w:t>
      </w:r>
      <w:r w:rsidR="0097169E" w:rsidRPr="00D32EE1">
        <w:rPr>
          <w:rFonts w:ascii="Calibri" w:hAnsi="Calibri" w:cs="Calibri"/>
          <w:color w:val="000000" w:themeColor="text1"/>
          <w:lang w:val="cs-CZ"/>
        </w:rPr>
        <w:t>9</w:t>
      </w:r>
      <w:r w:rsidRPr="00D32EE1">
        <w:rPr>
          <w:rFonts w:ascii="Calibri" w:hAnsi="Calibri" w:cs="Calibri"/>
          <w:color w:val="000000" w:themeColor="text1"/>
          <w:lang w:val="cs-CZ"/>
        </w:rPr>
        <w:t>. 20</w:t>
      </w:r>
      <w:r w:rsidR="00077080" w:rsidRPr="00D32EE1">
        <w:rPr>
          <w:rFonts w:ascii="Calibri" w:hAnsi="Calibri" w:cs="Calibri"/>
          <w:color w:val="000000" w:themeColor="text1"/>
          <w:lang w:val="cs-CZ"/>
        </w:rPr>
        <w:t>20</w:t>
      </w:r>
      <w:r w:rsidRPr="00D32EE1">
        <w:rPr>
          <w:rFonts w:ascii="Calibri" w:hAnsi="Calibri" w:cs="Calibri"/>
          <w:color w:val="000000" w:themeColor="text1"/>
          <w:lang w:val="cs-CZ"/>
        </w:rPr>
        <w:t xml:space="preserve"> od </w:t>
      </w:r>
      <w:r w:rsidR="0097169E" w:rsidRPr="00D32EE1">
        <w:rPr>
          <w:rFonts w:ascii="Calibri" w:hAnsi="Calibri" w:cs="Calibri"/>
          <w:color w:val="000000" w:themeColor="text1"/>
          <w:lang w:val="cs-CZ"/>
        </w:rPr>
        <w:t>1</w:t>
      </w:r>
      <w:r w:rsidR="006A3175">
        <w:rPr>
          <w:rFonts w:ascii="Calibri" w:hAnsi="Calibri" w:cs="Calibri"/>
          <w:color w:val="000000" w:themeColor="text1"/>
          <w:lang w:val="cs-CZ"/>
        </w:rPr>
        <w:t>4</w:t>
      </w:r>
      <w:r w:rsidRPr="00D32EE1">
        <w:rPr>
          <w:rFonts w:ascii="Calibri" w:hAnsi="Calibri" w:cs="Calibri"/>
          <w:color w:val="000000" w:themeColor="text1"/>
          <w:lang w:val="cs-CZ"/>
        </w:rPr>
        <w:t>:</w:t>
      </w:r>
      <w:r w:rsidR="0097169E" w:rsidRPr="00D32EE1">
        <w:rPr>
          <w:rFonts w:ascii="Calibri" w:hAnsi="Calibri" w:cs="Calibri"/>
          <w:color w:val="000000" w:themeColor="text1"/>
          <w:lang w:val="cs-CZ"/>
        </w:rPr>
        <w:t>0</w:t>
      </w:r>
      <w:r w:rsidRPr="00D32EE1">
        <w:rPr>
          <w:rFonts w:ascii="Calibri" w:hAnsi="Calibri" w:cs="Calibri"/>
          <w:color w:val="000000" w:themeColor="text1"/>
          <w:lang w:val="cs-CZ"/>
        </w:rPr>
        <w:t>0 hod</w:t>
      </w:r>
    </w:p>
    <w:p w14:paraId="071A2C41" w14:textId="77777777" w:rsidR="00E62BC4" w:rsidRPr="00D32EE1" w:rsidRDefault="00E62BC4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2B3457E7" w14:textId="601F1A16" w:rsidR="00013AD0" w:rsidRPr="00D32EE1" w:rsidRDefault="00013AD0" w:rsidP="0097169E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Přítomni:</w:t>
      </w:r>
      <w:r w:rsidR="006A3175">
        <w:rPr>
          <w:rFonts w:ascii="Calibri" w:hAnsi="Calibri" w:cs="Calibri"/>
          <w:color w:val="000000" w:themeColor="text1"/>
          <w:lang w:val="cs-CZ"/>
        </w:rPr>
        <w:tab/>
      </w:r>
      <w:r w:rsidR="006A3175">
        <w:rPr>
          <w:rFonts w:ascii="Calibri" w:hAnsi="Calibri" w:cs="Calibri"/>
          <w:color w:val="000000" w:themeColor="text1"/>
          <w:lang w:val="cs-CZ"/>
        </w:rPr>
        <w:tab/>
        <w:t xml:space="preserve">Bernát Augustin - </w:t>
      </w:r>
      <w:proofErr w:type="spellStart"/>
      <w:r w:rsidR="006A3175">
        <w:rPr>
          <w:rFonts w:ascii="Calibri" w:hAnsi="Calibri" w:cs="Calibri"/>
          <w:color w:val="000000" w:themeColor="text1"/>
          <w:lang w:val="cs-CZ"/>
        </w:rPr>
        <w:t>ResMed</w:t>
      </w:r>
      <w:proofErr w:type="spellEnd"/>
    </w:p>
    <w:p w14:paraId="624E7689" w14:textId="4680A2CB" w:rsidR="00F243FA" w:rsidRPr="00D32EE1" w:rsidRDefault="00F243FA" w:rsidP="00F243FA">
      <w:pPr>
        <w:ind w:left="1419" w:firstLine="708"/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Haluzová Jana - Johnson &amp; Johnson</w:t>
      </w:r>
    </w:p>
    <w:p w14:paraId="06D565A9" w14:textId="1B635D06" w:rsidR="006A3175" w:rsidRDefault="006A3175" w:rsidP="00F243FA">
      <w:pPr>
        <w:ind w:left="1419" w:firstLine="708"/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 xml:space="preserve">Hradecká Monika - </w:t>
      </w:r>
      <w:proofErr w:type="spellStart"/>
      <w:r>
        <w:rPr>
          <w:rFonts w:ascii="Calibri" w:hAnsi="Calibri" w:cs="Calibri"/>
          <w:color w:val="000000" w:themeColor="text1"/>
          <w:lang w:val="cs-CZ"/>
        </w:rPr>
        <w:t>Essity</w:t>
      </w:r>
      <w:proofErr w:type="spellEnd"/>
    </w:p>
    <w:p w14:paraId="2DDD3E36" w14:textId="14A486D5" w:rsidR="0097169E" w:rsidRPr="00D32EE1" w:rsidRDefault="0097169E" w:rsidP="00F243FA">
      <w:pPr>
        <w:ind w:left="1419" w:firstLine="708"/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 xml:space="preserve">Král Jakub – Porta </w:t>
      </w:r>
      <w:proofErr w:type="spellStart"/>
      <w:r w:rsidRPr="00D32EE1">
        <w:rPr>
          <w:rFonts w:ascii="Calibri" w:hAnsi="Calibri" w:cs="Calibri"/>
          <w:color w:val="000000" w:themeColor="text1"/>
          <w:lang w:val="cs-CZ"/>
        </w:rPr>
        <w:t>Medica</w:t>
      </w:r>
      <w:proofErr w:type="spellEnd"/>
    </w:p>
    <w:p w14:paraId="5AEC7592" w14:textId="5891B229" w:rsidR="006A3175" w:rsidRPr="00D32EE1" w:rsidRDefault="00EA2D51" w:rsidP="006A3175">
      <w:pPr>
        <w:ind w:left="1416" w:firstLine="708"/>
        <w:jc w:val="both"/>
        <w:rPr>
          <w:rFonts w:ascii="Calibri" w:hAnsi="Calibri" w:cs="Calibri"/>
          <w:color w:val="000000" w:themeColor="text1"/>
          <w:lang w:val="cs-CZ"/>
        </w:rPr>
      </w:pPr>
      <w:proofErr w:type="spellStart"/>
      <w:r w:rsidRPr="00D32EE1">
        <w:rPr>
          <w:rFonts w:ascii="Calibri" w:hAnsi="Calibri" w:cs="Calibri"/>
          <w:color w:val="000000" w:themeColor="text1"/>
          <w:lang w:val="cs-CZ"/>
        </w:rPr>
        <w:t>Ludanyiová</w:t>
      </w:r>
      <w:proofErr w:type="spellEnd"/>
      <w:r w:rsidRPr="00D32EE1">
        <w:rPr>
          <w:rFonts w:ascii="Calibri" w:hAnsi="Calibri" w:cs="Calibri"/>
          <w:color w:val="000000" w:themeColor="text1"/>
          <w:lang w:val="cs-CZ"/>
        </w:rPr>
        <w:t xml:space="preserve"> Marianna </w:t>
      </w:r>
      <w:r w:rsidR="006A3175">
        <w:rPr>
          <w:rFonts w:ascii="Calibri" w:hAnsi="Calibri" w:cs="Calibri"/>
          <w:color w:val="000000" w:themeColor="text1"/>
          <w:lang w:val="cs-CZ"/>
        </w:rPr>
        <w:t>–</w:t>
      </w:r>
      <w:r w:rsidRPr="00D32EE1">
        <w:rPr>
          <w:rFonts w:ascii="Calibri" w:hAnsi="Calibri" w:cs="Calibri"/>
          <w:color w:val="000000" w:themeColor="text1"/>
          <w:lang w:val="cs-CZ"/>
        </w:rPr>
        <w:t xml:space="preserve"> </w:t>
      </w:r>
      <w:proofErr w:type="spellStart"/>
      <w:r w:rsidRPr="00D32EE1">
        <w:rPr>
          <w:rFonts w:ascii="Calibri" w:hAnsi="Calibri" w:cs="Calibri"/>
          <w:color w:val="000000" w:themeColor="text1"/>
          <w:lang w:val="cs-CZ"/>
        </w:rPr>
        <w:t>Mönlycke</w:t>
      </w:r>
      <w:proofErr w:type="spellEnd"/>
    </w:p>
    <w:p w14:paraId="121D10E3" w14:textId="00E97F2C" w:rsidR="00013AD0" w:rsidRDefault="00013AD0" w:rsidP="00013AD0">
      <w:pPr>
        <w:ind w:left="1419" w:firstLine="708"/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Malát Michala – Johnson &amp; Johnson</w:t>
      </w:r>
    </w:p>
    <w:p w14:paraId="18C07E1F" w14:textId="3BCE98D8" w:rsidR="006E2FD0" w:rsidRPr="00D32EE1" w:rsidRDefault="006E2FD0" w:rsidP="00013AD0">
      <w:pPr>
        <w:ind w:left="1419" w:firstLine="708"/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 xml:space="preserve">Maštalíř Michal - </w:t>
      </w:r>
      <w:proofErr w:type="spellStart"/>
      <w:r>
        <w:rPr>
          <w:rFonts w:ascii="Calibri" w:hAnsi="Calibri" w:cs="Calibri"/>
          <w:color w:val="000000" w:themeColor="text1"/>
          <w:lang w:val="cs-CZ"/>
        </w:rPr>
        <w:t>Convatec</w:t>
      </w:r>
      <w:proofErr w:type="spellEnd"/>
    </w:p>
    <w:p w14:paraId="7CD1D405" w14:textId="1D5A33E8" w:rsidR="00484476" w:rsidRPr="00D32EE1" w:rsidRDefault="00013AD0" w:rsidP="00484476">
      <w:pPr>
        <w:ind w:left="1418" w:firstLine="709"/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Palát Miroslav – Czech</w:t>
      </w:r>
      <w:r w:rsidR="00EA2D51" w:rsidRPr="00D32EE1">
        <w:rPr>
          <w:rFonts w:ascii="Calibri" w:hAnsi="Calibri" w:cs="Calibri"/>
          <w:color w:val="000000" w:themeColor="text1"/>
          <w:lang w:val="cs-CZ"/>
        </w:rPr>
        <w:t>M</w:t>
      </w:r>
      <w:r w:rsidRPr="00D32EE1">
        <w:rPr>
          <w:rFonts w:ascii="Calibri" w:hAnsi="Calibri" w:cs="Calibri"/>
          <w:color w:val="000000" w:themeColor="text1"/>
          <w:lang w:val="cs-CZ"/>
        </w:rPr>
        <w:t>ed</w:t>
      </w:r>
    </w:p>
    <w:p w14:paraId="288606A0" w14:textId="714CAC9D" w:rsidR="00F737E5" w:rsidRPr="00D32EE1" w:rsidRDefault="00F737E5" w:rsidP="00484476">
      <w:pPr>
        <w:ind w:left="1418" w:firstLine="709"/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 xml:space="preserve">Schwarz Kateřina - </w:t>
      </w:r>
      <w:proofErr w:type="spellStart"/>
      <w:r w:rsidRPr="00D32EE1">
        <w:rPr>
          <w:rFonts w:ascii="Calibri" w:hAnsi="Calibri" w:cs="Calibri"/>
          <w:color w:val="000000" w:themeColor="text1"/>
          <w:lang w:val="cs-CZ"/>
        </w:rPr>
        <w:t>Arthrex</w:t>
      </w:r>
      <w:proofErr w:type="spellEnd"/>
    </w:p>
    <w:p w14:paraId="6027B33B" w14:textId="77777777" w:rsidR="00013AD0" w:rsidRPr="00D32EE1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_______________________________________________________________________________________</w:t>
      </w:r>
    </w:p>
    <w:p w14:paraId="74B12224" w14:textId="1E2F13AE" w:rsidR="00B82AB2" w:rsidRDefault="00B82AB2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0F12C3CB" w14:textId="77777777" w:rsidR="00970BB3" w:rsidRDefault="00970BB3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378DB039" w14:textId="7F48A21F" w:rsidR="00B82AB2" w:rsidRDefault="00B82AB2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  <w:r w:rsidRPr="00166882">
        <w:rPr>
          <w:rFonts w:ascii="Calibri" w:hAnsi="Calibri" w:cs="Calibri"/>
          <w:color w:val="000000" w:themeColor="text1"/>
          <w:u w:val="single"/>
          <w:lang w:val="cs-CZ"/>
        </w:rPr>
        <w:t>Kulatý stůl</w:t>
      </w:r>
    </w:p>
    <w:p w14:paraId="2080750D" w14:textId="31B12A41" w:rsidR="00970BB3" w:rsidRPr="00970BB3" w:rsidRDefault="00970BB3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Kulatý stůl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 pořádá</w:t>
      </w:r>
      <w:r>
        <w:rPr>
          <w:rFonts w:ascii="Calibri" w:hAnsi="Calibri" w:cs="Calibri"/>
          <w:color w:val="000000" w:themeColor="text1"/>
          <w:lang w:val="cs-CZ"/>
        </w:rPr>
        <w:t xml:space="preserve"> Zdravotnický deník v rámci seriálu odborných konferencí.</w:t>
      </w:r>
    </w:p>
    <w:p w14:paraId="576829E7" w14:textId="74AED2DB" w:rsidR="00B82AB2" w:rsidRDefault="00B82AB2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Termín kulatého stolu je stanoven na 13.10. Ve veřejném prostoru budou výstupy známé 14.10. a podrobnější popis vyjde pár dní nato</w:t>
      </w:r>
      <w:r>
        <w:rPr>
          <w:rFonts w:ascii="Calibri" w:hAnsi="Calibri" w:cs="Calibri"/>
          <w:color w:val="000000" w:themeColor="text1"/>
          <w:lang w:val="cs-CZ"/>
        </w:rPr>
        <w:t>.</w:t>
      </w:r>
      <w:r w:rsidRPr="00B82AB2">
        <w:rPr>
          <w:rFonts w:ascii="Calibri" w:hAnsi="Calibri" w:cs="Calibri"/>
          <w:color w:val="000000" w:themeColor="text1"/>
          <w:lang w:val="cs-CZ"/>
        </w:rPr>
        <w:t xml:space="preserve"> </w:t>
      </w:r>
      <w:r w:rsidRPr="00D32EE1">
        <w:rPr>
          <w:rFonts w:ascii="Calibri" w:hAnsi="Calibri" w:cs="Calibri"/>
          <w:color w:val="000000" w:themeColor="text1"/>
          <w:lang w:val="cs-CZ"/>
        </w:rPr>
        <w:t>Iniciujeme kulatý stůl, ale nechceme zde být vidět, jelikož jsme nezávislá platforma.</w:t>
      </w:r>
      <w:r>
        <w:rPr>
          <w:rFonts w:ascii="Calibri" w:hAnsi="Calibri" w:cs="Calibri"/>
          <w:color w:val="000000" w:themeColor="text1"/>
          <w:lang w:val="cs-CZ"/>
        </w:rPr>
        <w:t xml:space="preserve"> Všichni přednášející potvrdili svou účast. Cílem kulatého stolu bude udržení mantinelů pro nekategorizovaných ZP</w:t>
      </w:r>
      <w:r w:rsidR="0036440C">
        <w:rPr>
          <w:rFonts w:ascii="Calibri" w:hAnsi="Calibri" w:cs="Calibri"/>
          <w:color w:val="000000" w:themeColor="text1"/>
          <w:lang w:val="cs-CZ"/>
        </w:rPr>
        <w:t>.</w:t>
      </w:r>
      <w:r>
        <w:rPr>
          <w:rFonts w:ascii="Calibri" w:hAnsi="Calibri" w:cs="Calibri"/>
          <w:color w:val="000000" w:themeColor="text1"/>
          <w:lang w:val="cs-CZ"/>
        </w:rPr>
        <w:t xml:space="preserve"> </w:t>
      </w:r>
    </w:p>
    <w:p w14:paraId="245EB8D1" w14:textId="77777777" w:rsidR="00B82AB2" w:rsidRDefault="00B82AB2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481F9DCE" w14:textId="1D1D65FE" w:rsidR="00B82AB2" w:rsidRPr="00166882" w:rsidRDefault="00B82AB2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  <w:r w:rsidRPr="00166882">
        <w:rPr>
          <w:rFonts w:ascii="Calibri" w:hAnsi="Calibri" w:cs="Calibri"/>
          <w:color w:val="000000" w:themeColor="text1"/>
          <w:u w:val="single"/>
          <w:lang w:val="cs-CZ"/>
        </w:rPr>
        <w:t xml:space="preserve">Jednání Kategorizační komise </w:t>
      </w:r>
      <w:proofErr w:type="gramStart"/>
      <w:r w:rsidRPr="00166882">
        <w:rPr>
          <w:rFonts w:ascii="Calibri" w:hAnsi="Calibri" w:cs="Calibri"/>
          <w:color w:val="000000" w:themeColor="text1"/>
          <w:u w:val="single"/>
          <w:lang w:val="cs-CZ"/>
        </w:rPr>
        <w:t>( KK</w:t>
      </w:r>
      <w:proofErr w:type="gramEnd"/>
      <w:r w:rsidRPr="00166882">
        <w:rPr>
          <w:rFonts w:ascii="Calibri" w:hAnsi="Calibri" w:cs="Calibri"/>
          <w:color w:val="000000" w:themeColor="text1"/>
          <w:u w:val="single"/>
          <w:lang w:val="cs-CZ"/>
        </w:rPr>
        <w:t>)</w:t>
      </w:r>
    </w:p>
    <w:p w14:paraId="10CC0DEF" w14:textId="4B09D04D" w:rsidR="00B82AB2" w:rsidRDefault="00B82AB2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Paní Hradecká zmínila, že jí byly zaslány podklady pro hlasování na KK</w:t>
      </w:r>
      <w:r w:rsidR="0036440C">
        <w:rPr>
          <w:rFonts w:ascii="Calibri" w:hAnsi="Calibri" w:cs="Calibri"/>
          <w:color w:val="000000" w:themeColor="text1"/>
          <w:lang w:val="cs-CZ"/>
        </w:rPr>
        <w:t xml:space="preserve">. Je </w:t>
      </w:r>
      <w:r>
        <w:rPr>
          <w:rFonts w:ascii="Calibri" w:hAnsi="Calibri" w:cs="Calibri"/>
          <w:color w:val="000000" w:themeColor="text1"/>
          <w:lang w:val="cs-CZ"/>
        </w:rPr>
        <w:t>zde pár n</w:t>
      </w:r>
      <w:r w:rsidR="00166882">
        <w:rPr>
          <w:rFonts w:ascii="Calibri" w:hAnsi="Calibri" w:cs="Calibri"/>
          <w:color w:val="000000" w:themeColor="text1"/>
          <w:lang w:val="cs-CZ"/>
        </w:rPr>
        <w:t>á</w:t>
      </w:r>
      <w:r>
        <w:rPr>
          <w:rFonts w:ascii="Calibri" w:hAnsi="Calibri" w:cs="Calibri"/>
          <w:color w:val="000000" w:themeColor="text1"/>
          <w:lang w:val="cs-CZ"/>
        </w:rPr>
        <w:t>vrhů</w:t>
      </w:r>
      <w:r w:rsidR="00B01211">
        <w:rPr>
          <w:rFonts w:ascii="Calibri" w:hAnsi="Calibri" w:cs="Calibri"/>
          <w:color w:val="000000" w:themeColor="text1"/>
          <w:lang w:val="cs-CZ"/>
        </w:rPr>
        <w:t>,</w:t>
      </w:r>
      <w:r>
        <w:rPr>
          <w:rFonts w:ascii="Calibri" w:hAnsi="Calibri" w:cs="Calibri"/>
          <w:color w:val="000000" w:themeColor="text1"/>
          <w:lang w:val="cs-CZ"/>
        </w:rPr>
        <w:t xml:space="preserve"> a to i včetně návrhu VZP pro nekategorizované ZP</w:t>
      </w:r>
      <w:r w:rsidR="00B01211">
        <w:rPr>
          <w:rFonts w:ascii="Calibri" w:hAnsi="Calibri" w:cs="Calibri"/>
          <w:color w:val="000000" w:themeColor="text1"/>
          <w:lang w:val="cs-CZ"/>
        </w:rPr>
        <w:t>. Termín</w:t>
      </w:r>
      <w:r>
        <w:rPr>
          <w:rFonts w:ascii="Calibri" w:hAnsi="Calibri" w:cs="Calibri"/>
          <w:color w:val="000000" w:themeColor="text1"/>
          <w:lang w:val="cs-CZ"/>
        </w:rPr>
        <w:t xml:space="preserve"> k vyjádření 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per </w:t>
      </w:r>
      <w:proofErr w:type="spellStart"/>
      <w:r w:rsidR="00B01211">
        <w:rPr>
          <w:rFonts w:ascii="Calibri" w:hAnsi="Calibri" w:cs="Calibri"/>
          <w:color w:val="000000" w:themeColor="text1"/>
          <w:lang w:val="cs-CZ"/>
        </w:rPr>
        <w:t>rollam</w:t>
      </w:r>
      <w:proofErr w:type="spellEnd"/>
      <w:r w:rsidR="00B01211">
        <w:rPr>
          <w:rFonts w:ascii="Calibri" w:hAnsi="Calibri" w:cs="Calibri"/>
          <w:color w:val="000000" w:themeColor="text1"/>
          <w:lang w:val="cs-CZ"/>
        </w:rPr>
        <w:t xml:space="preserve"> je stanoven </w:t>
      </w:r>
      <w:r>
        <w:rPr>
          <w:rFonts w:ascii="Calibri" w:hAnsi="Calibri" w:cs="Calibri"/>
          <w:color w:val="000000" w:themeColor="text1"/>
          <w:lang w:val="cs-CZ"/>
        </w:rPr>
        <w:t xml:space="preserve">do 13.10, jen v případě rozporů při vyjádření per </w:t>
      </w:r>
      <w:proofErr w:type="spellStart"/>
      <w:r>
        <w:rPr>
          <w:rFonts w:ascii="Calibri" w:hAnsi="Calibri" w:cs="Calibri"/>
          <w:color w:val="000000" w:themeColor="text1"/>
          <w:lang w:val="cs-CZ"/>
        </w:rPr>
        <w:t>rollam</w:t>
      </w:r>
      <w:proofErr w:type="spellEnd"/>
      <w:r>
        <w:rPr>
          <w:rFonts w:ascii="Calibri" w:hAnsi="Calibri" w:cs="Calibri"/>
          <w:color w:val="000000" w:themeColor="text1"/>
          <w:lang w:val="cs-CZ"/>
        </w:rPr>
        <w:t xml:space="preserve"> se uskuteční následná diskuze 15.10. </w:t>
      </w:r>
      <w:r w:rsidR="00970BB3">
        <w:rPr>
          <w:rFonts w:ascii="Calibri" w:hAnsi="Calibri" w:cs="Calibri"/>
          <w:color w:val="000000" w:themeColor="text1"/>
          <w:lang w:val="cs-CZ"/>
        </w:rPr>
        <w:t xml:space="preserve">Budeme chtít reagovat. </w:t>
      </w:r>
      <w:r>
        <w:rPr>
          <w:rFonts w:ascii="Calibri" w:hAnsi="Calibri" w:cs="Calibri"/>
          <w:color w:val="000000" w:themeColor="text1"/>
          <w:lang w:val="cs-CZ"/>
        </w:rPr>
        <w:t>Argumenty</w:t>
      </w:r>
      <w:r w:rsidR="00B01211">
        <w:rPr>
          <w:rFonts w:ascii="Calibri" w:hAnsi="Calibri" w:cs="Calibri"/>
          <w:color w:val="000000" w:themeColor="text1"/>
          <w:lang w:val="cs-CZ"/>
        </w:rPr>
        <w:t>,</w:t>
      </w:r>
      <w:r>
        <w:rPr>
          <w:rFonts w:ascii="Calibri" w:hAnsi="Calibri" w:cs="Calibri"/>
          <w:color w:val="000000" w:themeColor="text1"/>
          <w:lang w:val="cs-CZ"/>
        </w:rPr>
        <w:t xml:space="preserve"> které by měl</w:t>
      </w:r>
      <w:r w:rsidR="00166882">
        <w:rPr>
          <w:rFonts w:ascii="Calibri" w:hAnsi="Calibri" w:cs="Calibri"/>
          <w:color w:val="000000" w:themeColor="text1"/>
          <w:lang w:val="cs-CZ"/>
        </w:rPr>
        <w:t xml:space="preserve">y </w:t>
      </w:r>
      <w:r>
        <w:rPr>
          <w:rFonts w:ascii="Calibri" w:hAnsi="Calibri" w:cs="Calibri"/>
          <w:color w:val="000000" w:themeColor="text1"/>
          <w:lang w:val="cs-CZ"/>
        </w:rPr>
        <w:t xml:space="preserve">být </w:t>
      </w:r>
      <w:proofErr w:type="gramStart"/>
      <w:r>
        <w:rPr>
          <w:rFonts w:ascii="Calibri" w:hAnsi="Calibri" w:cs="Calibri"/>
          <w:color w:val="000000" w:themeColor="text1"/>
          <w:lang w:val="cs-CZ"/>
        </w:rPr>
        <w:t>vzneseny</w:t>
      </w:r>
      <w:r w:rsidR="00166882">
        <w:rPr>
          <w:rFonts w:ascii="Calibri" w:hAnsi="Calibri" w:cs="Calibri"/>
          <w:color w:val="000000" w:themeColor="text1"/>
          <w:lang w:val="cs-CZ"/>
        </w:rPr>
        <w:t xml:space="preserve"> - obcházení</w:t>
      </w:r>
      <w:proofErr w:type="gramEnd"/>
      <w:r w:rsidR="00166882">
        <w:rPr>
          <w:rFonts w:ascii="Calibri" w:hAnsi="Calibri" w:cs="Calibri"/>
          <w:color w:val="000000" w:themeColor="text1"/>
          <w:lang w:val="cs-CZ"/>
        </w:rPr>
        <w:t xml:space="preserve"> komise a řeš</w:t>
      </w:r>
      <w:r w:rsidR="00B01211">
        <w:rPr>
          <w:rFonts w:ascii="Calibri" w:hAnsi="Calibri" w:cs="Calibri"/>
          <w:color w:val="000000" w:themeColor="text1"/>
          <w:lang w:val="cs-CZ"/>
        </w:rPr>
        <w:t>ení</w:t>
      </w:r>
      <w:r w:rsidR="00166882">
        <w:rPr>
          <w:rFonts w:ascii="Calibri" w:hAnsi="Calibri" w:cs="Calibri"/>
          <w:color w:val="000000" w:themeColor="text1"/>
          <w:lang w:val="cs-CZ"/>
        </w:rPr>
        <w:t xml:space="preserve"> na vlastní pěst ve sněmovně</w:t>
      </w:r>
      <w:r w:rsidR="00B01211">
        <w:rPr>
          <w:rFonts w:ascii="Calibri" w:hAnsi="Calibri" w:cs="Calibri"/>
          <w:color w:val="000000" w:themeColor="text1"/>
          <w:lang w:val="cs-CZ"/>
        </w:rPr>
        <w:t>.</w:t>
      </w:r>
      <w:r w:rsidR="00166882">
        <w:rPr>
          <w:rFonts w:ascii="Calibri" w:hAnsi="Calibri" w:cs="Calibri"/>
          <w:color w:val="000000" w:themeColor="text1"/>
          <w:lang w:val="cs-CZ"/>
        </w:rPr>
        <w:t xml:space="preserve"> </w:t>
      </w:r>
      <w:r w:rsidR="00B01211">
        <w:rPr>
          <w:rFonts w:ascii="Calibri" w:hAnsi="Calibri" w:cs="Calibri"/>
          <w:color w:val="000000" w:themeColor="text1"/>
          <w:lang w:val="cs-CZ"/>
        </w:rPr>
        <w:t>P</w:t>
      </w:r>
      <w:r w:rsidR="00166882">
        <w:rPr>
          <w:rFonts w:ascii="Calibri" w:hAnsi="Calibri" w:cs="Calibri"/>
          <w:color w:val="000000" w:themeColor="text1"/>
          <w:lang w:val="cs-CZ"/>
        </w:rPr>
        <w:t>oslanec při pozměňovacím návrhu nebude limitován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 zpracováním</w:t>
      </w:r>
      <w:r w:rsidR="00166882">
        <w:rPr>
          <w:rFonts w:ascii="Calibri" w:hAnsi="Calibri" w:cs="Calibri"/>
          <w:color w:val="000000" w:themeColor="text1"/>
          <w:lang w:val="cs-CZ"/>
        </w:rPr>
        <w:t xml:space="preserve"> HTA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 </w:t>
      </w:r>
      <w:r w:rsidR="00166882">
        <w:rPr>
          <w:rFonts w:ascii="Calibri" w:hAnsi="Calibri" w:cs="Calibri"/>
          <w:color w:val="000000" w:themeColor="text1"/>
          <w:lang w:val="cs-CZ"/>
        </w:rPr>
        <w:t>a novou skupinu navrhne. U nekateg</w:t>
      </w:r>
      <w:r w:rsidR="00B01211">
        <w:rPr>
          <w:rFonts w:ascii="Calibri" w:hAnsi="Calibri" w:cs="Calibri"/>
          <w:color w:val="000000" w:themeColor="text1"/>
          <w:lang w:val="cs-CZ"/>
        </w:rPr>
        <w:t>orizovaných</w:t>
      </w:r>
      <w:r w:rsidR="00166882">
        <w:rPr>
          <w:rFonts w:ascii="Calibri" w:hAnsi="Calibri" w:cs="Calibri"/>
          <w:color w:val="000000" w:themeColor="text1"/>
          <w:lang w:val="cs-CZ"/>
        </w:rPr>
        <w:t xml:space="preserve"> ZP se bavíme o jednom konkrétním výrobku a </w:t>
      </w:r>
      <w:proofErr w:type="gramStart"/>
      <w:r w:rsidR="00166882">
        <w:rPr>
          <w:rFonts w:ascii="Calibri" w:hAnsi="Calibri" w:cs="Calibri"/>
          <w:color w:val="000000" w:themeColor="text1"/>
          <w:lang w:val="cs-CZ"/>
        </w:rPr>
        <w:t>firmě</w:t>
      </w:r>
      <w:proofErr w:type="gramEnd"/>
      <w:r w:rsidR="00166882">
        <w:rPr>
          <w:rFonts w:ascii="Calibri" w:hAnsi="Calibri" w:cs="Calibri"/>
          <w:color w:val="000000" w:themeColor="text1"/>
          <w:lang w:val="cs-CZ"/>
        </w:rPr>
        <w:t xml:space="preserve"> a tak je logické, 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že </w:t>
      </w:r>
      <w:r w:rsidR="00166882">
        <w:rPr>
          <w:rFonts w:ascii="Calibri" w:hAnsi="Calibri" w:cs="Calibri"/>
          <w:color w:val="000000" w:themeColor="text1"/>
          <w:lang w:val="cs-CZ"/>
        </w:rPr>
        <w:t>by daná firma předložila podklady</w:t>
      </w:r>
      <w:r w:rsidR="0036440C">
        <w:rPr>
          <w:rFonts w:ascii="Calibri" w:hAnsi="Calibri" w:cs="Calibri"/>
          <w:color w:val="000000" w:themeColor="text1"/>
          <w:lang w:val="cs-CZ"/>
        </w:rPr>
        <w:t xml:space="preserve">. </w:t>
      </w:r>
      <w:r w:rsidR="00B01211">
        <w:rPr>
          <w:rFonts w:ascii="Calibri" w:hAnsi="Calibri" w:cs="Calibri"/>
          <w:color w:val="000000" w:themeColor="text1"/>
          <w:lang w:val="cs-CZ"/>
        </w:rPr>
        <w:t>HTA by n</w:t>
      </w:r>
      <w:r w:rsidR="00166882">
        <w:rPr>
          <w:rFonts w:ascii="Calibri" w:hAnsi="Calibri" w:cs="Calibri"/>
          <w:color w:val="000000" w:themeColor="text1"/>
          <w:lang w:val="cs-CZ"/>
        </w:rPr>
        <w:t>emělo být na větší škál</w:t>
      </w:r>
      <w:r w:rsidR="0036440C">
        <w:rPr>
          <w:rFonts w:ascii="Calibri" w:hAnsi="Calibri" w:cs="Calibri"/>
          <w:color w:val="000000" w:themeColor="text1"/>
          <w:lang w:val="cs-CZ"/>
        </w:rPr>
        <w:t xml:space="preserve">y </w:t>
      </w:r>
      <w:r w:rsidR="00166882">
        <w:rPr>
          <w:rFonts w:ascii="Calibri" w:hAnsi="Calibri" w:cs="Calibri"/>
          <w:color w:val="000000" w:themeColor="text1"/>
          <w:lang w:val="cs-CZ"/>
        </w:rPr>
        <w:t>výrobků, kde není jasné</w:t>
      </w:r>
      <w:r w:rsidR="0036440C">
        <w:rPr>
          <w:rFonts w:ascii="Calibri" w:hAnsi="Calibri" w:cs="Calibri"/>
          <w:color w:val="000000" w:themeColor="text1"/>
          <w:lang w:val="cs-CZ"/>
        </w:rPr>
        <w:t>,</w:t>
      </w:r>
      <w:r w:rsidR="00166882">
        <w:rPr>
          <w:rFonts w:ascii="Calibri" w:hAnsi="Calibri" w:cs="Calibri"/>
          <w:color w:val="000000" w:themeColor="text1"/>
          <w:lang w:val="cs-CZ"/>
        </w:rPr>
        <w:t xml:space="preserve"> kdo má předkládat podklady.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 Není to</w:t>
      </w:r>
      <w:r w:rsidR="00166882">
        <w:rPr>
          <w:rFonts w:ascii="Calibri" w:hAnsi="Calibri" w:cs="Calibri"/>
          <w:color w:val="000000" w:themeColor="text1"/>
          <w:lang w:val="cs-CZ"/>
        </w:rPr>
        <w:t xml:space="preserve"> správné a měla by 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zde </w:t>
      </w:r>
      <w:r w:rsidR="00166882">
        <w:rPr>
          <w:rFonts w:ascii="Calibri" w:hAnsi="Calibri" w:cs="Calibri"/>
          <w:color w:val="000000" w:themeColor="text1"/>
          <w:lang w:val="cs-CZ"/>
        </w:rPr>
        <w:t>být jasná deklarace</w:t>
      </w:r>
      <w:r w:rsidR="0036440C">
        <w:rPr>
          <w:rFonts w:ascii="Calibri" w:hAnsi="Calibri" w:cs="Calibri"/>
          <w:color w:val="000000" w:themeColor="text1"/>
          <w:lang w:val="cs-CZ"/>
        </w:rPr>
        <w:t>, že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 HTA</w:t>
      </w:r>
      <w:r w:rsidR="0036440C">
        <w:rPr>
          <w:rFonts w:ascii="Calibri" w:hAnsi="Calibri" w:cs="Calibri"/>
          <w:color w:val="000000" w:themeColor="text1"/>
          <w:lang w:val="cs-CZ"/>
        </w:rPr>
        <w:t xml:space="preserve"> </w:t>
      </w:r>
      <w:r w:rsidR="00166882">
        <w:rPr>
          <w:rFonts w:ascii="Calibri" w:hAnsi="Calibri" w:cs="Calibri"/>
          <w:color w:val="000000" w:themeColor="text1"/>
          <w:lang w:val="cs-CZ"/>
        </w:rPr>
        <w:t>je limitováno pouze na nekategorizované ZP.</w:t>
      </w:r>
    </w:p>
    <w:p w14:paraId="7A3F49D3" w14:textId="77777777" w:rsidR="00B82AB2" w:rsidRPr="00D32EE1" w:rsidRDefault="00B82AB2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068A424B" w14:textId="77777777" w:rsidR="00B82AB2" w:rsidRDefault="00B82AB2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0E89C231" w14:textId="1C7E1844" w:rsidR="00B55580" w:rsidRDefault="00B5558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 xml:space="preserve">Chceme </w:t>
      </w:r>
      <w:r w:rsidR="00970BB3">
        <w:rPr>
          <w:rFonts w:ascii="Calibri" w:hAnsi="Calibri" w:cs="Calibri"/>
          <w:color w:val="000000" w:themeColor="text1"/>
          <w:lang w:val="cs-CZ"/>
        </w:rPr>
        <w:t xml:space="preserve">docílit </w:t>
      </w:r>
      <w:r>
        <w:rPr>
          <w:rFonts w:ascii="Calibri" w:hAnsi="Calibri" w:cs="Calibri"/>
          <w:color w:val="000000" w:themeColor="text1"/>
          <w:lang w:val="cs-CZ"/>
        </w:rPr>
        <w:t>zamítn</w:t>
      </w:r>
      <w:r w:rsidR="00970BB3">
        <w:rPr>
          <w:rFonts w:ascii="Calibri" w:hAnsi="Calibri" w:cs="Calibri"/>
          <w:color w:val="000000" w:themeColor="text1"/>
          <w:lang w:val="cs-CZ"/>
        </w:rPr>
        <w:t xml:space="preserve">utí </w:t>
      </w:r>
      <w:r>
        <w:rPr>
          <w:rFonts w:ascii="Calibri" w:hAnsi="Calibri" w:cs="Calibri"/>
          <w:color w:val="000000" w:themeColor="text1"/>
          <w:lang w:val="cs-CZ"/>
        </w:rPr>
        <w:t>rozbujení HTA a jak</w:t>
      </w:r>
      <w:r w:rsidR="00B01211">
        <w:rPr>
          <w:rFonts w:ascii="Calibri" w:hAnsi="Calibri" w:cs="Calibri"/>
          <w:color w:val="000000" w:themeColor="text1"/>
          <w:lang w:val="cs-CZ"/>
        </w:rPr>
        <w:t>é</w:t>
      </w:r>
      <w:r>
        <w:rPr>
          <w:rFonts w:ascii="Calibri" w:hAnsi="Calibri" w:cs="Calibri"/>
          <w:color w:val="000000" w:themeColor="text1"/>
          <w:lang w:val="cs-CZ"/>
        </w:rPr>
        <w:t>koli</w:t>
      </w:r>
      <w:r w:rsidR="00B01211">
        <w:rPr>
          <w:rFonts w:ascii="Calibri" w:hAnsi="Calibri" w:cs="Calibri"/>
          <w:color w:val="000000" w:themeColor="text1"/>
          <w:lang w:val="cs-CZ"/>
        </w:rPr>
        <w:t>v</w:t>
      </w:r>
      <w:r>
        <w:rPr>
          <w:rFonts w:ascii="Calibri" w:hAnsi="Calibri" w:cs="Calibri"/>
          <w:color w:val="000000" w:themeColor="text1"/>
          <w:lang w:val="cs-CZ"/>
        </w:rPr>
        <w:t xml:space="preserve"> manipulac</w:t>
      </w:r>
      <w:r w:rsidR="00B01211">
        <w:rPr>
          <w:rFonts w:ascii="Calibri" w:hAnsi="Calibri" w:cs="Calibri"/>
          <w:color w:val="000000" w:themeColor="text1"/>
          <w:lang w:val="cs-CZ"/>
        </w:rPr>
        <w:t>e</w:t>
      </w:r>
      <w:r>
        <w:rPr>
          <w:rFonts w:ascii="Calibri" w:hAnsi="Calibri" w:cs="Calibri"/>
          <w:color w:val="000000" w:themeColor="text1"/>
          <w:lang w:val="cs-CZ"/>
        </w:rPr>
        <w:t xml:space="preserve"> </w:t>
      </w:r>
      <w:r w:rsidR="00970BB3">
        <w:rPr>
          <w:rFonts w:ascii="Calibri" w:hAnsi="Calibri" w:cs="Calibri"/>
          <w:color w:val="000000" w:themeColor="text1"/>
          <w:lang w:val="cs-CZ"/>
        </w:rPr>
        <w:t xml:space="preserve">s novou </w:t>
      </w:r>
      <w:r>
        <w:rPr>
          <w:rFonts w:ascii="Calibri" w:hAnsi="Calibri" w:cs="Calibri"/>
          <w:color w:val="000000" w:themeColor="text1"/>
          <w:lang w:val="cs-CZ"/>
        </w:rPr>
        <w:t>větví z</w:t>
      </w:r>
      <w:r w:rsidR="00B01211">
        <w:rPr>
          <w:rFonts w:ascii="Calibri" w:hAnsi="Calibri" w:cs="Calibri"/>
          <w:color w:val="000000" w:themeColor="text1"/>
          <w:lang w:val="cs-CZ"/>
        </w:rPr>
        <w:t> </w:t>
      </w:r>
      <w:r>
        <w:rPr>
          <w:rFonts w:ascii="Calibri" w:hAnsi="Calibri" w:cs="Calibri"/>
          <w:color w:val="000000" w:themeColor="text1"/>
          <w:lang w:val="cs-CZ"/>
        </w:rPr>
        <w:t>kategor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izačního </w:t>
      </w:r>
      <w:r w:rsidR="00970BB3">
        <w:rPr>
          <w:rFonts w:ascii="Calibri" w:hAnsi="Calibri" w:cs="Calibri"/>
          <w:color w:val="000000" w:themeColor="text1"/>
          <w:lang w:val="cs-CZ"/>
        </w:rPr>
        <w:t>stromu</w:t>
      </w:r>
      <w:r>
        <w:rPr>
          <w:rFonts w:ascii="Calibri" w:hAnsi="Calibri" w:cs="Calibri"/>
          <w:color w:val="000000" w:themeColor="text1"/>
          <w:lang w:val="cs-CZ"/>
        </w:rPr>
        <w:t>.</w:t>
      </w:r>
      <w:r w:rsidR="00970BB3">
        <w:rPr>
          <w:rFonts w:ascii="Calibri" w:hAnsi="Calibri" w:cs="Calibri"/>
          <w:color w:val="000000" w:themeColor="text1"/>
          <w:lang w:val="cs-CZ"/>
        </w:rPr>
        <w:t xml:space="preserve"> </w:t>
      </w:r>
    </w:p>
    <w:p w14:paraId="0F224C7E" w14:textId="3A50DBB7" w:rsidR="00B55580" w:rsidRDefault="00B01211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 xml:space="preserve">U </w:t>
      </w:r>
      <w:r w:rsidR="00B55580">
        <w:rPr>
          <w:rFonts w:ascii="Calibri" w:hAnsi="Calibri" w:cs="Calibri"/>
          <w:color w:val="000000" w:themeColor="text1"/>
          <w:lang w:val="cs-CZ"/>
        </w:rPr>
        <w:t>HTA se souvislo</w:t>
      </w:r>
      <w:r w:rsidR="00970BB3">
        <w:rPr>
          <w:rFonts w:ascii="Calibri" w:hAnsi="Calibri" w:cs="Calibri"/>
          <w:color w:val="000000" w:themeColor="text1"/>
          <w:lang w:val="cs-CZ"/>
        </w:rPr>
        <w:t>st</w:t>
      </w:r>
      <w:r w:rsidR="0036440C">
        <w:rPr>
          <w:rFonts w:ascii="Calibri" w:hAnsi="Calibri" w:cs="Calibri"/>
          <w:color w:val="000000" w:themeColor="text1"/>
          <w:lang w:val="cs-CZ"/>
        </w:rPr>
        <w:t>í</w:t>
      </w:r>
      <w:r w:rsidR="00B55580">
        <w:rPr>
          <w:rFonts w:ascii="Calibri" w:hAnsi="Calibri" w:cs="Calibri"/>
          <w:color w:val="000000" w:themeColor="text1"/>
          <w:lang w:val="cs-CZ"/>
        </w:rPr>
        <w:t xml:space="preserve"> do zařazování </w:t>
      </w:r>
      <w:r w:rsidR="00970BB3">
        <w:rPr>
          <w:rFonts w:ascii="Calibri" w:hAnsi="Calibri" w:cs="Calibri"/>
          <w:color w:val="000000" w:themeColor="text1"/>
          <w:lang w:val="cs-CZ"/>
        </w:rPr>
        <w:t xml:space="preserve">v </w:t>
      </w:r>
      <w:r w:rsidR="00B55580">
        <w:rPr>
          <w:rFonts w:ascii="Calibri" w:hAnsi="Calibri" w:cs="Calibri"/>
          <w:color w:val="000000" w:themeColor="text1"/>
          <w:lang w:val="cs-CZ"/>
        </w:rPr>
        <w:t>číselníku či ZUM</w:t>
      </w:r>
      <w:r>
        <w:rPr>
          <w:rFonts w:ascii="Calibri" w:hAnsi="Calibri" w:cs="Calibri"/>
          <w:color w:val="000000" w:themeColor="text1"/>
          <w:lang w:val="cs-CZ"/>
        </w:rPr>
        <w:t xml:space="preserve"> </w:t>
      </w:r>
      <w:r w:rsidR="00970BB3">
        <w:rPr>
          <w:rFonts w:ascii="Calibri" w:hAnsi="Calibri" w:cs="Calibri"/>
          <w:color w:val="000000" w:themeColor="text1"/>
          <w:lang w:val="cs-CZ"/>
        </w:rPr>
        <w:t xml:space="preserve">můžeme odkázat nato, že </w:t>
      </w:r>
      <w:r w:rsidR="00B55580">
        <w:rPr>
          <w:rFonts w:ascii="Calibri" w:hAnsi="Calibri" w:cs="Calibri"/>
          <w:color w:val="000000" w:themeColor="text1"/>
          <w:lang w:val="cs-CZ"/>
        </w:rPr>
        <w:t xml:space="preserve">úhradové mechanismy potřebují reformu a bez ní se nedá o HTA </w:t>
      </w:r>
      <w:r w:rsidR="0036440C">
        <w:rPr>
          <w:rFonts w:ascii="Calibri" w:hAnsi="Calibri" w:cs="Calibri"/>
          <w:color w:val="000000" w:themeColor="text1"/>
          <w:lang w:val="cs-CZ"/>
        </w:rPr>
        <w:t>hovořit</w:t>
      </w:r>
      <w:r w:rsidR="00B55580">
        <w:rPr>
          <w:rFonts w:ascii="Calibri" w:hAnsi="Calibri" w:cs="Calibri"/>
          <w:color w:val="000000" w:themeColor="text1"/>
          <w:lang w:val="cs-CZ"/>
        </w:rPr>
        <w:t>.</w:t>
      </w:r>
    </w:p>
    <w:p w14:paraId="3009FCA4" w14:textId="77777777" w:rsidR="00970BB3" w:rsidRDefault="00970BB3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254B99B7" w14:textId="76E63EC6" w:rsidR="00B55580" w:rsidRPr="00970BB3" w:rsidRDefault="00970BB3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  <w:r w:rsidRPr="00970BB3">
        <w:rPr>
          <w:rFonts w:ascii="Calibri" w:hAnsi="Calibri" w:cs="Calibri"/>
          <w:color w:val="000000" w:themeColor="text1"/>
          <w:u w:val="single"/>
          <w:lang w:val="cs-CZ"/>
        </w:rPr>
        <w:t>Úkoly</w:t>
      </w:r>
    </w:p>
    <w:p w14:paraId="2F9D2AEC" w14:textId="0D696B42" w:rsidR="00B55580" w:rsidRDefault="00970BB3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Pan Král se s</w:t>
      </w:r>
      <w:r w:rsidR="00B55580">
        <w:rPr>
          <w:rFonts w:ascii="Calibri" w:hAnsi="Calibri" w:cs="Calibri"/>
          <w:color w:val="000000" w:themeColor="text1"/>
          <w:lang w:val="cs-CZ"/>
        </w:rPr>
        <w:t>poj</w:t>
      </w:r>
      <w:r>
        <w:rPr>
          <w:rFonts w:ascii="Calibri" w:hAnsi="Calibri" w:cs="Calibri"/>
          <w:color w:val="000000" w:themeColor="text1"/>
          <w:lang w:val="cs-CZ"/>
        </w:rPr>
        <w:t xml:space="preserve">í </w:t>
      </w:r>
      <w:r w:rsidR="00B55580">
        <w:rPr>
          <w:rFonts w:ascii="Calibri" w:hAnsi="Calibri" w:cs="Calibri"/>
          <w:color w:val="000000" w:themeColor="text1"/>
          <w:lang w:val="cs-CZ"/>
        </w:rPr>
        <w:t>s</w:t>
      </w:r>
      <w:r>
        <w:rPr>
          <w:rFonts w:ascii="Calibri" w:hAnsi="Calibri" w:cs="Calibri"/>
          <w:color w:val="000000" w:themeColor="text1"/>
          <w:lang w:val="cs-CZ"/>
        </w:rPr>
        <w:t xml:space="preserve"> paní</w:t>
      </w:r>
      <w:r w:rsidR="00B55580">
        <w:rPr>
          <w:rFonts w:ascii="Calibri" w:hAnsi="Calibri" w:cs="Calibri"/>
          <w:color w:val="000000" w:themeColor="text1"/>
          <w:lang w:val="cs-CZ"/>
        </w:rPr>
        <w:t xml:space="preserve"> Hradeckou ohledně odpovědi pro KK.</w:t>
      </w:r>
    </w:p>
    <w:p w14:paraId="602E465F" w14:textId="4B00FAE8" w:rsidR="00B55580" w:rsidRDefault="00B5558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Výzva, aby členové oslovovali další členy KK</w:t>
      </w:r>
      <w:r w:rsidR="00970BB3">
        <w:rPr>
          <w:rFonts w:ascii="Calibri" w:hAnsi="Calibri" w:cs="Calibri"/>
          <w:color w:val="000000" w:themeColor="text1"/>
          <w:lang w:val="cs-CZ"/>
        </w:rPr>
        <w:t xml:space="preserve">, aby členové KK byli obeznámeni </w:t>
      </w:r>
      <w:r w:rsidR="00B01211">
        <w:rPr>
          <w:rFonts w:ascii="Calibri" w:hAnsi="Calibri" w:cs="Calibri"/>
          <w:color w:val="000000" w:themeColor="text1"/>
          <w:lang w:val="cs-CZ"/>
        </w:rPr>
        <w:t xml:space="preserve">s </w:t>
      </w:r>
      <w:r w:rsidR="00970BB3">
        <w:rPr>
          <w:rFonts w:ascii="Calibri" w:hAnsi="Calibri" w:cs="Calibri"/>
          <w:color w:val="000000" w:themeColor="text1"/>
          <w:lang w:val="cs-CZ"/>
        </w:rPr>
        <w:t>problematikou HTA.</w:t>
      </w:r>
    </w:p>
    <w:p w14:paraId="6E9CBA90" w14:textId="77777777" w:rsidR="006E2FD0" w:rsidRPr="00D32EE1" w:rsidRDefault="006E2F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0A16ACA2" w14:textId="77777777" w:rsidR="0096610D" w:rsidRPr="00D32EE1" w:rsidRDefault="0096610D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</w:p>
    <w:p w14:paraId="0F2DE1CF" w14:textId="77777777" w:rsidR="00970BB3" w:rsidRDefault="00970BB3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</w:p>
    <w:p w14:paraId="23CE193E" w14:textId="77777777" w:rsidR="00970BB3" w:rsidRDefault="00970BB3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</w:p>
    <w:p w14:paraId="5E22DAE9" w14:textId="59AFBF62" w:rsidR="003A4A93" w:rsidRPr="00D32EE1" w:rsidRDefault="00E65489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  <w:r w:rsidRPr="00D32EE1">
        <w:rPr>
          <w:rFonts w:ascii="Calibri" w:hAnsi="Calibri" w:cs="Calibri"/>
          <w:color w:val="000000" w:themeColor="text1"/>
          <w:u w:val="single"/>
          <w:lang w:val="cs-CZ"/>
        </w:rPr>
        <w:lastRenderedPageBreak/>
        <w:t>Termín další</w:t>
      </w:r>
      <w:r w:rsidR="00484476" w:rsidRPr="00D32EE1">
        <w:rPr>
          <w:rFonts w:ascii="Calibri" w:hAnsi="Calibri" w:cs="Calibri"/>
          <w:color w:val="000000" w:themeColor="text1"/>
          <w:u w:val="single"/>
          <w:lang w:val="cs-CZ"/>
        </w:rPr>
        <w:t>ch</w:t>
      </w:r>
      <w:r w:rsidRPr="00D32EE1">
        <w:rPr>
          <w:rFonts w:ascii="Calibri" w:hAnsi="Calibri" w:cs="Calibri"/>
          <w:color w:val="000000" w:themeColor="text1"/>
          <w:u w:val="single"/>
          <w:lang w:val="cs-CZ"/>
        </w:rPr>
        <w:t xml:space="preserve"> jednání (telekonference) je stanoven na </w:t>
      </w:r>
      <w:r w:rsidR="00970BB3">
        <w:rPr>
          <w:rFonts w:ascii="Calibri" w:hAnsi="Calibri" w:cs="Calibri"/>
          <w:color w:val="000000" w:themeColor="text1"/>
          <w:u w:val="single"/>
          <w:lang w:val="cs-CZ"/>
        </w:rPr>
        <w:t>14</w:t>
      </w:r>
      <w:r w:rsidR="00484476" w:rsidRPr="00D32EE1">
        <w:rPr>
          <w:rFonts w:ascii="Calibri" w:hAnsi="Calibri" w:cs="Calibri"/>
          <w:color w:val="000000" w:themeColor="text1"/>
          <w:u w:val="single"/>
          <w:lang w:val="cs-CZ"/>
        </w:rPr>
        <w:t>.</w:t>
      </w:r>
      <w:r w:rsidR="00970BB3">
        <w:rPr>
          <w:rFonts w:ascii="Calibri" w:hAnsi="Calibri" w:cs="Calibri"/>
          <w:color w:val="000000" w:themeColor="text1"/>
          <w:u w:val="single"/>
          <w:lang w:val="cs-CZ"/>
        </w:rPr>
        <w:t>10</w:t>
      </w:r>
      <w:r w:rsidR="00484476" w:rsidRPr="00D32EE1">
        <w:rPr>
          <w:rFonts w:ascii="Calibri" w:hAnsi="Calibri" w:cs="Calibri"/>
          <w:color w:val="000000" w:themeColor="text1"/>
          <w:u w:val="single"/>
          <w:lang w:val="cs-CZ"/>
        </w:rPr>
        <w:t>. od 1</w:t>
      </w:r>
      <w:r w:rsidR="00970BB3">
        <w:rPr>
          <w:rFonts w:ascii="Calibri" w:hAnsi="Calibri" w:cs="Calibri"/>
          <w:color w:val="000000" w:themeColor="text1"/>
          <w:u w:val="single"/>
          <w:lang w:val="cs-CZ"/>
        </w:rPr>
        <w:t>1</w:t>
      </w:r>
      <w:r w:rsidR="00484476" w:rsidRPr="00D32EE1">
        <w:rPr>
          <w:rFonts w:ascii="Calibri" w:hAnsi="Calibri" w:cs="Calibri"/>
          <w:color w:val="000000" w:themeColor="text1"/>
          <w:u w:val="single"/>
          <w:lang w:val="cs-CZ"/>
        </w:rPr>
        <w:t>:00.</w:t>
      </w:r>
    </w:p>
    <w:p w14:paraId="7A34FF8C" w14:textId="77777777" w:rsidR="00504A19" w:rsidRPr="00D32EE1" w:rsidRDefault="00504A19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5E3C9512" w14:textId="73A2AEB9" w:rsidR="00013AD0" w:rsidRPr="00D32EE1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Datum:</w:t>
      </w:r>
      <w:r w:rsidRPr="00D32EE1">
        <w:rPr>
          <w:rFonts w:ascii="Calibri" w:hAnsi="Calibri" w:cs="Calibri"/>
          <w:color w:val="000000" w:themeColor="text1"/>
          <w:lang w:val="cs-CZ"/>
        </w:rPr>
        <w:tab/>
      </w:r>
      <w:r w:rsidR="00970BB3">
        <w:rPr>
          <w:rFonts w:ascii="Calibri" w:hAnsi="Calibri" w:cs="Calibri"/>
          <w:color w:val="000000" w:themeColor="text1"/>
          <w:lang w:val="cs-CZ"/>
        </w:rPr>
        <w:t>1</w:t>
      </w:r>
      <w:r w:rsidRPr="00D32EE1">
        <w:rPr>
          <w:rFonts w:ascii="Calibri" w:hAnsi="Calibri" w:cs="Calibri"/>
          <w:color w:val="000000" w:themeColor="text1"/>
          <w:lang w:val="cs-CZ"/>
        </w:rPr>
        <w:t>.</w:t>
      </w:r>
      <w:r w:rsidR="00970BB3">
        <w:rPr>
          <w:rFonts w:ascii="Calibri" w:hAnsi="Calibri" w:cs="Calibri"/>
          <w:color w:val="000000" w:themeColor="text1"/>
          <w:lang w:val="cs-CZ"/>
        </w:rPr>
        <w:t>10</w:t>
      </w:r>
      <w:r w:rsidRPr="00D32EE1">
        <w:rPr>
          <w:rFonts w:ascii="Calibri" w:hAnsi="Calibri" w:cs="Calibri"/>
          <w:color w:val="000000" w:themeColor="text1"/>
          <w:lang w:val="cs-CZ"/>
        </w:rPr>
        <w:t>. 20</w:t>
      </w:r>
      <w:r w:rsidR="00CE1494" w:rsidRPr="00D32EE1">
        <w:rPr>
          <w:rFonts w:ascii="Calibri" w:hAnsi="Calibri" w:cs="Calibri"/>
          <w:color w:val="000000" w:themeColor="text1"/>
          <w:lang w:val="cs-CZ"/>
        </w:rPr>
        <w:t>20</w:t>
      </w:r>
    </w:p>
    <w:p w14:paraId="552FAD14" w14:textId="370230A6" w:rsidR="00013AD0" w:rsidRPr="00D32EE1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 xml:space="preserve">Zapsala: </w:t>
      </w:r>
      <w:r w:rsidRPr="00D32EE1">
        <w:rPr>
          <w:rFonts w:ascii="Calibri" w:hAnsi="Calibri" w:cs="Calibri"/>
          <w:color w:val="000000" w:themeColor="text1"/>
          <w:lang w:val="cs-CZ"/>
        </w:rPr>
        <w:tab/>
      </w:r>
      <w:r w:rsidR="0097169E" w:rsidRPr="00D32EE1">
        <w:rPr>
          <w:rFonts w:ascii="Calibri" w:hAnsi="Calibri" w:cs="Calibri"/>
          <w:color w:val="000000" w:themeColor="text1"/>
          <w:lang w:val="cs-CZ"/>
        </w:rPr>
        <w:t>E</w:t>
      </w:r>
      <w:r w:rsidR="00484476" w:rsidRPr="00D32EE1">
        <w:rPr>
          <w:rFonts w:ascii="Calibri" w:hAnsi="Calibri" w:cs="Calibri"/>
          <w:color w:val="000000" w:themeColor="text1"/>
          <w:lang w:val="cs-CZ"/>
        </w:rPr>
        <w:t xml:space="preserve">. </w:t>
      </w:r>
      <w:proofErr w:type="spellStart"/>
      <w:r w:rsidR="0097169E" w:rsidRPr="00D32EE1">
        <w:rPr>
          <w:rFonts w:ascii="Calibri" w:hAnsi="Calibri" w:cs="Calibri"/>
          <w:color w:val="000000" w:themeColor="text1"/>
          <w:lang w:val="cs-CZ"/>
        </w:rPr>
        <w:t>Mutňanská</w:t>
      </w:r>
      <w:proofErr w:type="spellEnd"/>
    </w:p>
    <w:p w14:paraId="210FB46E" w14:textId="251B15CA" w:rsidR="00013AD0" w:rsidRPr="00D32EE1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 xml:space="preserve">Schválil: </w:t>
      </w:r>
      <w:r w:rsidRPr="00D32EE1">
        <w:rPr>
          <w:rFonts w:ascii="Calibri" w:hAnsi="Calibri" w:cs="Calibri"/>
          <w:color w:val="000000" w:themeColor="text1"/>
          <w:lang w:val="cs-CZ"/>
        </w:rPr>
        <w:tab/>
      </w:r>
      <w:r w:rsidR="001C5460" w:rsidRPr="00D32EE1">
        <w:rPr>
          <w:rFonts w:ascii="Calibri" w:hAnsi="Calibri" w:cs="Calibri"/>
          <w:color w:val="000000" w:themeColor="text1"/>
          <w:lang w:val="cs-CZ"/>
        </w:rPr>
        <w:t>Miroslav Palát</w:t>
      </w:r>
    </w:p>
    <w:p w14:paraId="7289A378" w14:textId="77777777" w:rsidR="00013AD0" w:rsidRPr="00D32EE1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D32EE1">
        <w:rPr>
          <w:rFonts w:ascii="Calibri" w:hAnsi="Calibri" w:cs="Calibri"/>
          <w:color w:val="000000" w:themeColor="text1"/>
          <w:lang w:val="cs-CZ"/>
        </w:rPr>
        <w:t>Přílohy:</w:t>
      </w:r>
      <w:r w:rsidRPr="00D32EE1">
        <w:rPr>
          <w:rFonts w:ascii="Calibri" w:hAnsi="Calibri" w:cs="Calibri"/>
          <w:color w:val="000000" w:themeColor="text1"/>
          <w:lang w:val="cs-CZ"/>
        </w:rPr>
        <w:tab/>
      </w:r>
      <w:r w:rsidR="00CE1494" w:rsidRPr="00D32EE1">
        <w:rPr>
          <w:rFonts w:ascii="Calibri" w:hAnsi="Calibri" w:cs="Calibri"/>
          <w:color w:val="000000" w:themeColor="text1"/>
          <w:lang w:val="cs-CZ"/>
        </w:rPr>
        <w:t>0</w:t>
      </w:r>
    </w:p>
    <w:p w14:paraId="255125B0" w14:textId="77777777" w:rsidR="00013AD0" w:rsidRPr="00D32EE1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351F846A" w14:textId="77777777" w:rsidR="00013AD0" w:rsidRPr="00D32EE1" w:rsidRDefault="00013AD0" w:rsidP="00013AD0">
      <w:pPr>
        <w:rPr>
          <w:rFonts w:ascii="Calibri" w:hAnsi="Calibri" w:cs="Calibri"/>
          <w:color w:val="000000" w:themeColor="text1"/>
          <w:lang w:val="cs-CZ"/>
        </w:rPr>
      </w:pPr>
    </w:p>
    <w:p w14:paraId="1527A82F" w14:textId="77777777" w:rsidR="00013AD0" w:rsidRPr="00D32EE1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2D6BC61A" w14:textId="77777777" w:rsidR="004055C2" w:rsidRPr="00D32EE1" w:rsidRDefault="004055C2">
      <w:pPr>
        <w:rPr>
          <w:rFonts w:ascii="Calibri" w:hAnsi="Calibri" w:cs="Calibri"/>
          <w:color w:val="000000" w:themeColor="text1"/>
          <w:lang w:val="cs-CZ"/>
        </w:rPr>
      </w:pPr>
    </w:p>
    <w:sectPr w:rsidR="004055C2" w:rsidRPr="00D32EE1" w:rsidSect="00013AD0">
      <w:headerReference w:type="default" r:id="rId7"/>
      <w:footerReference w:type="default" r:id="rId8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600D" w14:textId="77777777" w:rsidR="00A6278E" w:rsidRDefault="00A6278E">
      <w:r>
        <w:separator/>
      </w:r>
    </w:p>
  </w:endnote>
  <w:endnote w:type="continuationSeparator" w:id="0">
    <w:p w14:paraId="4D37CC55" w14:textId="77777777" w:rsidR="00A6278E" w:rsidRDefault="00A6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0E96" w14:textId="77777777" w:rsidR="00435A70" w:rsidRDefault="00013AD0" w:rsidP="00AA3A15">
    <w:pPr>
      <w:jc w:val="center"/>
      <w:rPr>
        <w:rFonts w:ascii="Arial" w:hAnsi="Arial" w:cs="Arial"/>
        <w:b/>
        <w:color w:val="17365D"/>
        <w:sz w:val="16"/>
        <w:szCs w:val="16"/>
      </w:rPr>
    </w:pPr>
    <w:r>
      <w:rPr>
        <w:rFonts w:ascii="Arial" w:hAnsi="Arial" w:cs="Arial"/>
        <w:b/>
        <w:noProof/>
        <w:color w:val="17365D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9F768" wp14:editId="6154F6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4445" r="0" b="1270"/>
              <wp:wrapNone/>
              <wp:docPr id="1" name="MSIPCM36394719b9e2dc282bc1515b" descr="{&quot;HashCode&quot;:101019566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8E10F" w14:textId="77777777" w:rsidR="00435A70" w:rsidRDefault="00A6278E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052EC07D" w14:textId="77777777" w:rsidR="00435A70" w:rsidRDefault="00A6278E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6D9B2C30" w14:textId="77777777" w:rsidR="00435A70" w:rsidRDefault="00A6278E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74FB10CA" w14:textId="77777777" w:rsidR="00435A70" w:rsidRPr="000D5C7A" w:rsidRDefault="00013AD0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9F768" id="_x0000_t202" coordsize="21600,21600" o:spt="202" path="m,l,21600r21600,l21600,xe">
              <v:stroke joinstyle="miter"/>
              <v:path gradientshapeok="t" o:connecttype="rect"/>
            </v:shapetype>
            <v:shape id="MSIPCM36394719b9e2dc282bc1515b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" o:allowincell="f" filled="f" stroked="f">
              <v:textbox inset="20pt,0,,0">
                <w:txbxContent>
                  <w:p w14:paraId="1388E10F" w14:textId="77777777" w:rsidR="00435A70" w:rsidRDefault="00C81183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052EC07D" w14:textId="77777777" w:rsidR="00435A70" w:rsidRDefault="00C81183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6D9B2C30" w14:textId="77777777" w:rsidR="00435A70" w:rsidRDefault="00C81183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74FB10CA" w14:textId="77777777" w:rsidR="00435A70" w:rsidRPr="000D5C7A" w:rsidRDefault="00013AD0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077D1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b/>
        <w:color w:val="17365D"/>
        <w:sz w:val="16"/>
        <w:szCs w:val="16"/>
      </w:rPr>
      <w:t>CzechMed</w:t>
    </w:r>
    <w:proofErr w:type="spellEnd"/>
    <w:r w:rsidRPr="00AA3A15">
      <w:rPr>
        <w:rFonts w:ascii="Arial" w:hAnsi="Arial" w:cs="Arial"/>
        <w:b/>
        <w:color w:val="17365D"/>
        <w:sz w:val="16"/>
        <w:szCs w:val="16"/>
      </w:rPr>
      <w:t xml:space="preserve">, </w:t>
    </w:r>
    <w:proofErr w:type="spellStart"/>
    <w:r>
      <w:rPr>
        <w:rFonts w:ascii="Arial" w:hAnsi="Arial" w:cs="Arial"/>
        <w:color w:val="17365D"/>
        <w:sz w:val="16"/>
        <w:szCs w:val="16"/>
      </w:rPr>
      <w:t>Letenská</w:t>
    </w:r>
    <w:proofErr w:type="spellEnd"/>
    <w:r>
      <w:rPr>
        <w:rFonts w:ascii="Arial" w:hAnsi="Arial" w:cs="Arial"/>
        <w:color w:val="17365D"/>
        <w:sz w:val="16"/>
        <w:szCs w:val="16"/>
      </w:rPr>
      <w:t xml:space="preserve"> 8</w:t>
    </w:r>
    <w:r w:rsidRPr="00AA3A15">
      <w:rPr>
        <w:rFonts w:ascii="Arial" w:hAnsi="Arial" w:cs="Arial"/>
        <w:color w:val="17365D"/>
        <w:sz w:val="16"/>
        <w:szCs w:val="16"/>
      </w:rPr>
      <w:t>, 118 00 P</w:t>
    </w:r>
    <w:r>
      <w:rPr>
        <w:rFonts w:ascii="Arial" w:hAnsi="Arial" w:cs="Arial"/>
        <w:color w:val="17365D"/>
        <w:sz w:val="16"/>
        <w:szCs w:val="16"/>
      </w:rPr>
      <w:t>raha 1, tel./fax: +420 257 212 4</w:t>
    </w:r>
    <w:r w:rsidRPr="00AA3A15">
      <w:rPr>
        <w:rFonts w:ascii="Arial" w:hAnsi="Arial" w:cs="Arial"/>
        <w:color w:val="17365D"/>
        <w:sz w:val="16"/>
        <w:szCs w:val="16"/>
      </w:rPr>
      <w:t xml:space="preserve">62, </w:t>
    </w:r>
    <w:hyperlink r:id="rId1" w:tooltip="Napsat.." w:history="1">
      <w:r w:rsidRPr="00AA3A15">
        <w:rPr>
          <w:rStyle w:val="Hypertextovodkaz"/>
          <w:rFonts w:ascii="Arial" w:hAnsi="Arial" w:cs="Arial"/>
          <w:color w:val="17365D"/>
          <w:sz w:val="16"/>
          <w:szCs w:val="16"/>
        </w:rPr>
        <w:t>info@czechmed.cz</w:t>
      </w:r>
    </w:hyperlink>
    <w:r w:rsidRPr="00AA3A15">
      <w:rPr>
        <w:rFonts w:ascii="Arial" w:hAnsi="Arial" w:cs="Arial"/>
        <w:color w:val="17365D"/>
        <w:sz w:val="16"/>
        <w:szCs w:val="16"/>
      </w:rPr>
      <w:t xml:space="preserve">, </w:t>
    </w:r>
    <w:hyperlink r:id="rId2" w:history="1">
      <w:r w:rsidRPr="00AA3A15">
        <w:rPr>
          <w:rStyle w:val="Hypertextovodkaz"/>
          <w:rFonts w:ascii="Arial" w:hAnsi="Arial" w:cs="Arial"/>
          <w:color w:val="17365D"/>
          <w:sz w:val="16"/>
          <w:szCs w:val="16"/>
        </w:rPr>
        <w:t>www.czechmed.cz</w:t>
      </w:r>
    </w:hyperlink>
  </w:p>
  <w:p w14:paraId="5F717945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color w:val="17365D"/>
        <w:sz w:val="16"/>
        <w:szCs w:val="16"/>
      </w:rPr>
      <w:t>Bankovní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spojení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: ČSOB Praha 2,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účet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č.: 132253034/0300, IČO: 68381204</w:t>
    </w:r>
  </w:p>
  <w:p w14:paraId="1F463F15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color w:val="17365D"/>
        <w:sz w:val="16"/>
        <w:szCs w:val="16"/>
      </w:rPr>
      <w:t>Sdružení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je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reg</w:t>
    </w:r>
    <w:r>
      <w:rPr>
        <w:rFonts w:ascii="Arial" w:hAnsi="Arial" w:cs="Arial"/>
        <w:color w:val="17365D"/>
        <w:sz w:val="16"/>
        <w:szCs w:val="16"/>
      </w:rPr>
      <w:t>i</w:t>
    </w:r>
    <w:r w:rsidRPr="00AA3A15">
      <w:rPr>
        <w:rFonts w:ascii="Arial" w:hAnsi="Arial" w:cs="Arial"/>
        <w:color w:val="17365D"/>
        <w:sz w:val="16"/>
        <w:szCs w:val="16"/>
      </w:rPr>
      <w:t>strované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u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Obvodního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úřadu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městské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části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Praha 1 pod č. 102/98</w:t>
    </w:r>
  </w:p>
  <w:p w14:paraId="64EEDB7F" w14:textId="77777777" w:rsidR="00435A70" w:rsidRPr="00C8709F" w:rsidRDefault="00013AD0">
    <w:pPr>
      <w:pStyle w:val="Zpat"/>
      <w:jc w:val="right"/>
      <w:rPr>
        <w:rFonts w:ascii="Calibri" w:hAnsi="Calibri"/>
        <w:sz w:val="20"/>
      </w:rPr>
    </w:pPr>
    <w:r w:rsidRPr="00C8709F">
      <w:rPr>
        <w:rFonts w:ascii="Calibri" w:hAnsi="Calibri"/>
        <w:sz w:val="20"/>
      </w:rPr>
      <w:fldChar w:fldCharType="begin"/>
    </w:r>
    <w:r w:rsidRPr="00C8709F">
      <w:rPr>
        <w:rFonts w:ascii="Calibri" w:hAnsi="Calibri"/>
        <w:sz w:val="20"/>
      </w:rPr>
      <w:instrText xml:space="preserve"> PAGE   \* MERGEFORMAT </w:instrText>
    </w:r>
    <w:r w:rsidRPr="00C8709F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C8709F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9263" w14:textId="77777777" w:rsidR="00A6278E" w:rsidRDefault="00A6278E">
      <w:r>
        <w:separator/>
      </w:r>
    </w:p>
  </w:footnote>
  <w:footnote w:type="continuationSeparator" w:id="0">
    <w:p w14:paraId="1AF9AD87" w14:textId="77777777" w:rsidR="00A6278E" w:rsidRDefault="00A6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34BF" w14:textId="77777777" w:rsidR="00435A70" w:rsidRDefault="00013AD0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5F44517" wp14:editId="070B3D5B">
          <wp:simplePos x="0" y="0"/>
          <wp:positionH relativeFrom="column">
            <wp:posOffset>-694690</wp:posOffset>
          </wp:positionH>
          <wp:positionV relativeFrom="paragraph">
            <wp:posOffset>-424180</wp:posOffset>
          </wp:positionV>
          <wp:extent cx="2173605" cy="876300"/>
          <wp:effectExtent l="0" t="0" r="10795" b="12700"/>
          <wp:wrapTight wrapText="bothSides">
            <wp:wrapPolygon edited="0">
              <wp:start x="0" y="0"/>
              <wp:lineTo x="0" y="21287"/>
              <wp:lineTo x="21455" y="21287"/>
              <wp:lineTo x="21455" y="0"/>
              <wp:lineTo x="0" y="0"/>
            </wp:wrapPolygon>
          </wp:wrapTight>
          <wp:docPr id="3" name="obrázek 2" descr="logo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3D6FCC" wp14:editId="30F6D79A">
          <wp:simplePos x="0" y="0"/>
          <wp:positionH relativeFrom="column">
            <wp:posOffset>-549910</wp:posOffset>
          </wp:positionH>
          <wp:positionV relativeFrom="paragraph">
            <wp:posOffset>-449580</wp:posOffset>
          </wp:positionV>
          <wp:extent cx="7648575" cy="885825"/>
          <wp:effectExtent l="0" t="0" r="0" b="3175"/>
          <wp:wrapTight wrapText="bothSides">
            <wp:wrapPolygon edited="0">
              <wp:start x="0" y="0"/>
              <wp:lineTo x="0" y="21058"/>
              <wp:lineTo x="21519" y="21058"/>
              <wp:lineTo x="21519" y="0"/>
              <wp:lineTo x="0" y="0"/>
            </wp:wrapPolygon>
          </wp:wrapTight>
          <wp:docPr id="2" name="obrázek 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apa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CF5"/>
    <w:multiLevelType w:val="hybridMultilevel"/>
    <w:tmpl w:val="E95C2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548"/>
    <w:multiLevelType w:val="hybridMultilevel"/>
    <w:tmpl w:val="3252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AEE"/>
    <w:multiLevelType w:val="hybridMultilevel"/>
    <w:tmpl w:val="8CB0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2C6"/>
    <w:multiLevelType w:val="hybridMultilevel"/>
    <w:tmpl w:val="196A6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133C"/>
    <w:multiLevelType w:val="hybridMultilevel"/>
    <w:tmpl w:val="48DCA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525A8"/>
    <w:multiLevelType w:val="hybridMultilevel"/>
    <w:tmpl w:val="BCF4616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D0476A"/>
    <w:multiLevelType w:val="hybridMultilevel"/>
    <w:tmpl w:val="C4A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429BF"/>
    <w:multiLevelType w:val="hybridMultilevel"/>
    <w:tmpl w:val="634E0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1053"/>
    <w:multiLevelType w:val="hybridMultilevel"/>
    <w:tmpl w:val="E62A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017AC2"/>
    <w:multiLevelType w:val="multilevel"/>
    <w:tmpl w:val="73C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64DF7"/>
    <w:multiLevelType w:val="hybridMultilevel"/>
    <w:tmpl w:val="7356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633E"/>
    <w:multiLevelType w:val="hybridMultilevel"/>
    <w:tmpl w:val="02EE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C74386"/>
    <w:multiLevelType w:val="hybridMultilevel"/>
    <w:tmpl w:val="45C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4C71"/>
    <w:multiLevelType w:val="hybridMultilevel"/>
    <w:tmpl w:val="A7D03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2865"/>
    <w:multiLevelType w:val="hybridMultilevel"/>
    <w:tmpl w:val="1298B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B75827"/>
    <w:multiLevelType w:val="hybridMultilevel"/>
    <w:tmpl w:val="0B761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E42422"/>
    <w:multiLevelType w:val="hybridMultilevel"/>
    <w:tmpl w:val="DEAA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22F1"/>
    <w:multiLevelType w:val="hybridMultilevel"/>
    <w:tmpl w:val="4530C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2192"/>
    <w:multiLevelType w:val="hybridMultilevel"/>
    <w:tmpl w:val="4E046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77B"/>
    <w:multiLevelType w:val="hybridMultilevel"/>
    <w:tmpl w:val="496AD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51E2"/>
    <w:multiLevelType w:val="hybridMultilevel"/>
    <w:tmpl w:val="4BA46658"/>
    <w:lvl w:ilvl="0" w:tplc="87CE7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3912FED"/>
    <w:multiLevelType w:val="multilevel"/>
    <w:tmpl w:val="9CA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AE3BDD"/>
    <w:multiLevelType w:val="hybridMultilevel"/>
    <w:tmpl w:val="5BF4F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41EB5"/>
    <w:multiLevelType w:val="hybridMultilevel"/>
    <w:tmpl w:val="D590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643C07"/>
    <w:multiLevelType w:val="hybridMultilevel"/>
    <w:tmpl w:val="B726A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795DF7"/>
    <w:multiLevelType w:val="hybridMultilevel"/>
    <w:tmpl w:val="6448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05D27"/>
    <w:multiLevelType w:val="hybridMultilevel"/>
    <w:tmpl w:val="C8F86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1192"/>
    <w:multiLevelType w:val="hybridMultilevel"/>
    <w:tmpl w:val="C0FC156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2A34FE"/>
    <w:multiLevelType w:val="hybridMultilevel"/>
    <w:tmpl w:val="C9345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"/>
  </w:num>
  <w:num w:numId="5">
    <w:abstractNumId w:val="25"/>
  </w:num>
  <w:num w:numId="6">
    <w:abstractNumId w:val="12"/>
  </w:num>
  <w:num w:numId="7">
    <w:abstractNumId w:val="6"/>
  </w:num>
  <w:num w:numId="8">
    <w:abstractNumId w:val="19"/>
  </w:num>
  <w:num w:numId="9">
    <w:abstractNumId w:val="17"/>
  </w:num>
  <w:num w:numId="10">
    <w:abstractNumId w:val="28"/>
  </w:num>
  <w:num w:numId="11">
    <w:abstractNumId w:val="11"/>
  </w:num>
  <w:num w:numId="12">
    <w:abstractNumId w:val="15"/>
  </w:num>
  <w:num w:numId="13">
    <w:abstractNumId w:val="27"/>
  </w:num>
  <w:num w:numId="14">
    <w:abstractNumId w:val="24"/>
  </w:num>
  <w:num w:numId="15">
    <w:abstractNumId w:val="8"/>
  </w:num>
  <w:num w:numId="16">
    <w:abstractNumId w:val="4"/>
  </w:num>
  <w:num w:numId="17">
    <w:abstractNumId w:val="5"/>
  </w:num>
  <w:num w:numId="18">
    <w:abstractNumId w:val="20"/>
  </w:num>
  <w:num w:numId="19">
    <w:abstractNumId w:val="14"/>
  </w:num>
  <w:num w:numId="20">
    <w:abstractNumId w:val="23"/>
  </w:num>
  <w:num w:numId="21">
    <w:abstractNumId w:val="10"/>
  </w:num>
  <w:num w:numId="22">
    <w:abstractNumId w:val="1"/>
  </w:num>
  <w:num w:numId="23">
    <w:abstractNumId w:val="26"/>
  </w:num>
  <w:num w:numId="24">
    <w:abstractNumId w:val="7"/>
  </w:num>
  <w:num w:numId="25">
    <w:abstractNumId w:val="0"/>
  </w:num>
  <w:num w:numId="26">
    <w:abstractNumId w:val="3"/>
  </w:num>
  <w:num w:numId="27">
    <w:abstractNumId w:val="21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D0"/>
    <w:rsid w:val="000044EA"/>
    <w:rsid w:val="00004CD4"/>
    <w:rsid w:val="000135E8"/>
    <w:rsid w:val="00013AD0"/>
    <w:rsid w:val="000167FA"/>
    <w:rsid w:val="00024D6A"/>
    <w:rsid w:val="000312FD"/>
    <w:rsid w:val="000421C2"/>
    <w:rsid w:val="00051DBD"/>
    <w:rsid w:val="0005333C"/>
    <w:rsid w:val="00077080"/>
    <w:rsid w:val="000934FD"/>
    <w:rsid w:val="000A7055"/>
    <w:rsid w:val="000B4DAE"/>
    <w:rsid w:val="000B7E03"/>
    <w:rsid w:val="000E0106"/>
    <w:rsid w:val="00100127"/>
    <w:rsid w:val="00110F91"/>
    <w:rsid w:val="00124746"/>
    <w:rsid w:val="00166882"/>
    <w:rsid w:val="00183F49"/>
    <w:rsid w:val="00186B6F"/>
    <w:rsid w:val="001926C7"/>
    <w:rsid w:val="00195C54"/>
    <w:rsid w:val="001A0404"/>
    <w:rsid w:val="001B06F1"/>
    <w:rsid w:val="001B10C7"/>
    <w:rsid w:val="001C0B11"/>
    <w:rsid w:val="001C5460"/>
    <w:rsid w:val="001C5DD2"/>
    <w:rsid w:val="001D7BD1"/>
    <w:rsid w:val="001E189E"/>
    <w:rsid w:val="001E3D9F"/>
    <w:rsid w:val="001E4696"/>
    <w:rsid w:val="001F16B6"/>
    <w:rsid w:val="001F6836"/>
    <w:rsid w:val="00204F15"/>
    <w:rsid w:val="00230D7B"/>
    <w:rsid w:val="00233FDD"/>
    <w:rsid w:val="002407A0"/>
    <w:rsid w:val="00240F0C"/>
    <w:rsid w:val="002553F1"/>
    <w:rsid w:val="002615F6"/>
    <w:rsid w:val="00266F8D"/>
    <w:rsid w:val="00267038"/>
    <w:rsid w:val="002C1322"/>
    <w:rsid w:val="002C16B8"/>
    <w:rsid w:val="002C7A95"/>
    <w:rsid w:val="002E4053"/>
    <w:rsid w:val="002F2484"/>
    <w:rsid w:val="002F2A46"/>
    <w:rsid w:val="002F4D2C"/>
    <w:rsid w:val="002F54F0"/>
    <w:rsid w:val="00320CEF"/>
    <w:rsid w:val="00322B37"/>
    <w:rsid w:val="00323313"/>
    <w:rsid w:val="00350A10"/>
    <w:rsid w:val="003548EA"/>
    <w:rsid w:val="00356037"/>
    <w:rsid w:val="0036440C"/>
    <w:rsid w:val="00393D28"/>
    <w:rsid w:val="003A048E"/>
    <w:rsid w:val="003A4A93"/>
    <w:rsid w:val="003C1385"/>
    <w:rsid w:val="003C3F32"/>
    <w:rsid w:val="003E274B"/>
    <w:rsid w:val="003E62D5"/>
    <w:rsid w:val="00401DC6"/>
    <w:rsid w:val="004055C2"/>
    <w:rsid w:val="00412DDA"/>
    <w:rsid w:val="00416C72"/>
    <w:rsid w:val="00417254"/>
    <w:rsid w:val="004326FF"/>
    <w:rsid w:val="00457B6A"/>
    <w:rsid w:val="004767B4"/>
    <w:rsid w:val="00484476"/>
    <w:rsid w:val="004C12C9"/>
    <w:rsid w:val="004C7DAA"/>
    <w:rsid w:val="004D0053"/>
    <w:rsid w:val="004D1FE6"/>
    <w:rsid w:val="004D72E5"/>
    <w:rsid w:val="004E482D"/>
    <w:rsid w:val="004F3CDB"/>
    <w:rsid w:val="004F4357"/>
    <w:rsid w:val="004F694C"/>
    <w:rsid w:val="0050154C"/>
    <w:rsid w:val="00504A19"/>
    <w:rsid w:val="00523EC8"/>
    <w:rsid w:val="00526EFE"/>
    <w:rsid w:val="00537666"/>
    <w:rsid w:val="005522F8"/>
    <w:rsid w:val="0055318E"/>
    <w:rsid w:val="00555C07"/>
    <w:rsid w:val="0057570C"/>
    <w:rsid w:val="00585082"/>
    <w:rsid w:val="00595A22"/>
    <w:rsid w:val="005A0C3A"/>
    <w:rsid w:val="005A49C9"/>
    <w:rsid w:val="005A4EF2"/>
    <w:rsid w:val="005D1795"/>
    <w:rsid w:val="005D6A22"/>
    <w:rsid w:val="005F0EF4"/>
    <w:rsid w:val="00610634"/>
    <w:rsid w:val="00611517"/>
    <w:rsid w:val="0061241B"/>
    <w:rsid w:val="00634504"/>
    <w:rsid w:val="006403CA"/>
    <w:rsid w:val="0066317C"/>
    <w:rsid w:val="006647AF"/>
    <w:rsid w:val="006A3175"/>
    <w:rsid w:val="006A505A"/>
    <w:rsid w:val="006A596C"/>
    <w:rsid w:val="006C26C6"/>
    <w:rsid w:val="006C2E41"/>
    <w:rsid w:val="006D5007"/>
    <w:rsid w:val="006E2FD0"/>
    <w:rsid w:val="006E49D2"/>
    <w:rsid w:val="007050B8"/>
    <w:rsid w:val="00706B06"/>
    <w:rsid w:val="00715125"/>
    <w:rsid w:val="00743CE7"/>
    <w:rsid w:val="00746260"/>
    <w:rsid w:val="00747401"/>
    <w:rsid w:val="0076178E"/>
    <w:rsid w:val="007652B7"/>
    <w:rsid w:val="007673CA"/>
    <w:rsid w:val="00796B8E"/>
    <w:rsid w:val="007A3CE2"/>
    <w:rsid w:val="007B3571"/>
    <w:rsid w:val="007D171F"/>
    <w:rsid w:val="007F77B2"/>
    <w:rsid w:val="008048B3"/>
    <w:rsid w:val="008141DF"/>
    <w:rsid w:val="00814D4B"/>
    <w:rsid w:val="00815120"/>
    <w:rsid w:val="008153EE"/>
    <w:rsid w:val="0082510F"/>
    <w:rsid w:val="00844F81"/>
    <w:rsid w:val="00846775"/>
    <w:rsid w:val="008527EB"/>
    <w:rsid w:val="00863C32"/>
    <w:rsid w:val="00867BB9"/>
    <w:rsid w:val="00880F8B"/>
    <w:rsid w:val="008930D1"/>
    <w:rsid w:val="008C67DB"/>
    <w:rsid w:val="008D4F23"/>
    <w:rsid w:val="008D7AEF"/>
    <w:rsid w:val="008E2387"/>
    <w:rsid w:val="008F63FE"/>
    <w:rsid w:val="0090287F"/>
    <w:rsid w:val="00902C29"/>
    <w:rsid w:val="0091086A"/>
    <w:rsid w:val="00927EE5"/>
    <w:rsid w:val="00931A0C"/>
    <w:rsid w:val="00934743"/>
    <w:rsid w:val="00962820"/>
    <w:rsid w:val="0096610D"/>
    <w:rsid w:val="00970BB3"/>
    <w:rsid w:val="0097169E"/>
    <w:rsid w:val="00976414"/>
    <w:rsid w:val="0098202F"/>
    <w:rsid w:val="0098532A"/>
    <w:rsid w:val="009923AE"/>
    <w:rsid w:val="00995C80"/>
    <w:rsid w:val="009B7B81"/>
    <w:rsid w:val="009C0F94"/>
    <w:rsid w:val="009D76BE"/>
    <w:rsid w:val="009E12F5"/>
    <w:rsid w:val="00A10269"/>
    <w:rsid w:val="00A414C9"/>
    <w:rsid w:val="00A4706A"/>
    <w:rsid w:val="00A553C2"/>
    <w:rsid w:val="00A6278E"/>
    <w:rsid w:val="00A742CF"/>
    <w:rsid w:val="00A8358E"/>
    <w:rsid w:val="00A83650"/>
    <w:rsid w:val="00AB6F1A"/>
    <w:rsid w:val="00AE6094"/>
    <w:rsid w:val="00AF20DA"/>
    <w:rsid w:val="00AF6529"/>
    <w:rsid w:val="00B01211"/>
    <w:rsid w:val="00B06106"/>
    <w:rsid w:val="00B103F5"/>
    <w:rsid w:val="00B12DDB"/>
    <w:rsid w:val="00B146D8"/>
    <w:rsid w:val="00B23BFF"/>
    <w:rsid w:val="00B55580"/>
    <w:rsid w:val="00B65670"/>
    <w:rsid w:val="00B736A5"/>
    <w:rsid w:val="00B82AB2"/>
    <w:rsid w:val="00B938C1"/>
    <w:rsid w:val="00B96521"/>
    <w:rsid w:val="00BA439D"/>
    <w:rsid w:val="00BB4083"/>
    <w:rsid w:val="00BB68FA"/>
    <w:rsid w:val="00BC1C81"/>
    <w:rsid w:val="00BC7D95"/>
    <w:rsid w:val="00BD72BF"/>
    <w:rsid w:val="00BE1B2E"/>
    <w:rsid w:val="00C24C6D"/>
    <w:rsid w:val="00C44844"/>
    <w:rsid w:val="00C449EE"/>
    <w:rsid w:val="00C500F0"/>
    <w:rsid w:val="00C5697E"/>
    <w:rsid w:val="00C61704"/>
    <w:rsid w:val="00C676A7"/>
    <w:rsid w:val="00C81183"/>
    <w:rsid w:val="00CA0BC4"/>
    <w:rsid w:val="00CA5386"/>
    <w:rsid w:val="00CB17B2"/>
    <w:rsid w:val="00CB7B15"/>
    <w:rsid w:val="00CC018D"/>
    <w:rsid w:val="00CE1494"/>
    <w:rsid w:val="00CE261E"/>
    <w:rsid w:val="00CF23EE"/>
    <w:rsid w:val="00CF4C53"/>
    <w:rsid w:val="00D072D6"/>
    <w:rsid w:val="00D10012"/>
    <w:rsid w:val="00D15C24"/>
    <w:rsid w:val="00D20A0C"/>
    <w:rsid w:val="00D25D9C"/>
    <w:rsid w:val="00D30BB7"/>
    <w:rsid w:val="00D32EE1"/>
    <w:rsid w:val="00D5054D"/>
    <w:rsid w:val="00D803AC"/>
    <w:rsid w:val="00D82E56"/>
    <w:rsid w:val="00D838C9"/>
    <w:rsid w:val="00D84BF4"/>
    <w:rsid w:val="00D87A33"/>
    <w:rsid w:val="00DA2EC6"/>
    <w:rsid w:val="00DB2BBB"/>
    <w:rsid w:val="00DB5168"/>
    <w:rsid w:val="00DB62A4"/>
    <w:rsid w:val="00DB7C63"/>
    <w:rsid w:val="00DC124A"/>
    <w:rsid w:val="00DC75C5"/>
    <w:rsid w:val="00DD4940"/>
    <w:rsid w:val="00DE1C52"/>
    <w:rsid w:val="00DE7CBE"/>
    <w:rsid w:val="00E12EEB"/>
    <w:rsid w:val="00E13441"/>
    <w:rsid w:val="00E17E05"/>
    <w:rsid w:val="00E319D4"/>
    <w:rsid w:val="00E40FB5"/>
    <w:rsid w:val="00E438D6"/>
    <w:rsid w:val="00E51541"/>
    <w:rsid w:val="00E53774"/>
    <w:rsid w:val="00E6057C"/>
    <w:rsid w:val="00E62BC4"/>
    <w:rsid w:val="00E64804"/>
    <w:rsid w:val="00E65489"/>
    <w:rsid w:val="00E71856"/>
    <w:rsid w:val="00E83844"/>
    <w:rsid w:val="00EA2D51"/>
    <w:rsid w:val="00EA4CB8"/>
    <w:rsid w:val="00EA62F9"/>
    <w:rsid w:val="00EA756E"/>
    <w:rsid w:val="00EB300E"/>
    <w:rsid w:val="00EB5A36"/>
    <w:rsid w:val="00EC10F5"/>
    <w:rsid w:val="00ED0249"/>
    <w:rsid w:val="00ED3ED7"/>
    <w:rsid w:val="00EE2BE2"/>
    <w:rsid w:val="00F017C1"/>
    <w:rsid w:val="00F05027"/>
    <w:rsid w:val="00F11E9B"/>
    <w:rsid w:val="00F17786"/>
    <w:rsid w:val="00F20865"/>
    <w:rsid w:val="00F21BA8"/>
    <w:rsid w:val="00F243FA"/>
    <w:rsid w:val="00F441FE"/>
    <w:rsid w:val="00F4765F"/>
    <w:rsid w:val="00F520FE"/>
    <w:rsid w:val="00F61367"/>
    <w:rsid w:val="00F73617"/>
    <w:rsid w:val="00F737E5"/>
    <w:rsid w:val="00F81AB4"/>
    <w:rsid w:val="00F93623"/>
    <w:rsid w:val="00FA0585"/>
    <w:rsid w:val="00FA0BB7"/>
    <w:rsid w:val="00FA3BF4"/>
    <w:rsid w:val="00FB7ED8"/>
    <w:rsid w:val="00FC760F"/>
    <w:rsid w:val="00FC7B71"/>
    <w:rsid w:val="00FD091E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B2D3"/>
  <w15:chartTrackingRefBased/>
  <w15:docId w15:val="{CAB74350-56BC-1D4A-B3E3-0B950EF5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AD0"/>
    <w:rPr>
      <w:rFonts w:ascii="Times New Roman" w:eastAsia="Times New Roman" w:hAnsi="Times New Roman" w:cs="Times New Roman"/>
      <w:lang w:val="en-GB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13A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13AD0"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paragraph" w:styleId="Zhlav">
    <w:name w:val="header"/>
    <w:basedOn w:val="Normln"/>
    <w:link w:val="ZhlavChar"/>
    <w:uiPriority w:val="99"/>
    <w:rsid w:val="00013AD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13AD0"/>
    <w:rPr>
      <w:rFonts w:ascii="Times New Roman" w:eastAsia="Times New Roman" w:hAnsi="Times New Roman" w:cs="Times New Roman"/>
      <w:lang w:val="en-GB" w:eastAsia="x-none"/>
    </w:rPr>
  </w:style>
  <w:style w:type="paragraph" w:styleId="Zpat">
    <w:name w:val="footer"/>
    <w:basedOn w:val="Normln"/>
    <w:link w:val="ZpatChar"/>
    <w:uiPriority w:val="99"/>
    <w:rsid w:val="00013AD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13AD0"/>
    <w:rPr>
      <w:rFonts w:ascii="Times New Roman" w:eastAsia="Times New Roman" w:hAnsi="Times New Roman" w:cs="Times New Roman"/>
      <w:lang w:val="en-GB" w:eastAsia="x-none"/>
    </w:rPr>
  </w:style>
  <w:style w:type="character" w:styleId="Hypertextovodkaz">
    <w:name w:val="Hyperlink"/>
    <w:uiPriority w:val="99"/>
    <w:rsid w:val="00013A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3AD0"/>
    <w:pPr>
      <w:ind w:left="720"/>
      <w:contextualSpacing/>
    </w:pPr>
    <w:rPr>
      <w:lang w:val="cs-CZ"/>
    </w:rPr>
  </w:style>
  <w:style w:type="character" w:customStyle="1" w:styleId="apple-converted-space">
    <w:name w:val="apple-converted-space"/>
    <w:basedOn w:val="Standardnpsmoodstavce"/>
    <w:rsid w:val="007050B8"/>
  </w:style>
  <w:style w:type="paragraph" w:styleId="Textbubliny">
    <w:name w:val="Balloon Text"/>
    <w:basedOn w:val="Normln"/>
    <w:link w:val="TextbublinyChar"/>
    <w:uiPriority w:val="99"/>
    <w:semiHidden/>
    <w:unhideWhenUsed/>
    <w:rsid w:val="0057570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0C"/>
    <w:rPr>
      <w:rFonts w:ascii="Times New Roman" w:eastAsia="Times New Roman" w:hAnsi="Times New Roman" w:cs="Times New Roman"/>
      <w:sz w:val="18"/>
      <w:szCs w:val="18"/>
      <w:lang w:val="en-GB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23313"/>
    <w:rPr>
      <w:color w:val="605E5C"/>
      <w:shd w:val="clear" w:color="auto" w:fill="E1DFDD"/>
    </w:rPr>
  </w:style>
  <w:style w:type="character" w:customStyle="1" w:styleId="innercontentcontainer">
    <w:name w:val="innercontentcontainer"/>
    <w:basedOn w:val="Standardnpsmoodstavce"/>
    <w:rsid w:val="002553F1"/>
  </w:style>
  <w:style w:type="character" w:customStyle="1" w:styleId="contenttag">
    <w:name w:val="contenttag"/>
    <w:basedOn w:val="Standardnpsmoodstavce"/>
    <w:rsid w:val="002553F1"/>
  </w:style>
  <w:style w:type="character" w:customStyle="1" w:styleId="contenttagtext">
    <w:name w:val="contenttagtext"/>
    <w:basedOn w:val="Standardnpsmoodstavce"/>
    <w:rsid w:val="002553F1"/>
  </w:style>
  <w:style w:type="character" w:styleId="Odkaznakoment">
    <w:name w:val="annotation reference"/>
    <w:basedOn w:val="Standardnpsmoodstavce"/>
    <w:uiPriority w:val="99"/>
    <w:semiHidden/>
    <w:unhideWhenUsed/>
    <w:rsid w:val="00255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3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3F1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3F1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Revize">
    <w:name w:val="Revision"/>
    <w:hidden/>
    <w:uiPriority w:val="99"/>
    <w:semiHidden/>
    <w:rsid w:val="00E62BC4"/>
    <w:rPr>
      <w:rFonts w:ascii="Times New Roman" w:eastAsia="Times New Roman" w:hAnsi="Times New Roman" w:cs="Times New Roman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med.cz" TargetMode="External"/><Relationship Id="rId1" Type="http://schemas.openxmlformats.org/officeDocument/2006/relationships/hyperlink" Target="mailto:info@czechme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Palát</dc:creator>
  <cp:keywords/>
  <dc:description/>
  <cp:lastModifiedBy>Eva Mutňanská</cp:lastModifiedBy>
  <cp:revision>3</cp:revision>
  <dcterms:created xsi:type="dcterms:W3CDTF">2020-10-07T07:31:00Z</dcterms:created>
  <dcterms:modified xsi:type="dcterms:W3CDTF">2020-10-07T08:10:00Z</dcterms:modified>
</cp:coreProperties>
</file>