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EE6C" w14:textId="74E28F8C" w:rsidR="005F174C" w:rsidRPr="0067277D" w:rsidRDefault="00635DF6" w:rsidP="0014249E">
      <w:pPr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794023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F174C" w:rsidRPr="0054156C">
        <w:rPr>
          <w:rFonts w:ascii="Arial" w:hAnsi="Arial" w:cs="Arial"/>
          <w:b/>
          <w:sz w:val="22"/>
          <w:szCs w:val="22"/>
          <w:lang w:val="cs-CZ"/>
        </w:rPr>
        <w:t>Zápis j</w:t>
      </w:r>
      <w:r w:rsidR="004002DB" w:rsidRPr="0054156C">
        <w:rPr>
          <w:rFonts w:ascii="Arial" w:hAnsi="Arial" w:cs="Arial"/>
          <w:b/>
          <w:sz w:val="22"/>
          <w:szCs w:val="22"/>
          <w:lang w:val="cs-CZ"/>
        </w:rPr>
        <w:t xml:space="preserve">ednání PS Prostředí a </w:t>
      </w:r>
      <w:r w:rsidR="00B112B9" w:rsidRPr="0054156C">
        <w:rPr>
          <w:rFonts w:ascii="Arial" w:hAnsi="Arial" w:cs="Arial"/>
          <w:b/>
          <w:sz w:val="22"/>
          <w:szCs w:val="22"/>
          <w:lang w:val="cs-CZ"/>
        </w:rPr>
        <w:t>E</w:t>
      </w:r>
      <w:r w:rsidR="004002DB" w:rsidRPr="0054156C">
        <w:rPr>
          <w:rFonts w:ascii="Arial" w:hAnsi="Arial" w:cs="Arial"/>
          <w:b/>
          <w:sz w:val="22"/>
          <w:szCs w:val="22"/>
          <w:lang w:val="cs-CZ"/>
        </w:rPr>
        <w:t>tika</w:t>
      </w:r>
      <w:r w:rsidR="009E291E" w:rsidRPr="0054156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937E9">
        <w:rPr>
          <w:rFonts w:ascii="Arial" w:hAnsi="Arial" w:cs="Arial"/>
          <w:b/>
          <w:sz w:val="22"/>
          <w:szCs w:val="22"/>
          <w:lang w:val="cs-CZ"/>
        </w:rPr>
        <w:t>7</w:t>
      </w:r>
      <w:r w:rsidR="00293A90" w:rsidRPr="0054156C">
        <w:rPr>
          <w:rFonts w:ascii="Arial" w:hAnsi="Arial" w:cs="Arial"/>
          <w:b/>
          <w:sz w:val="22"/>
          <w:szCs w:val="22"/>
          <w:lang w:val="cs-CZ"/>
        </w:rPr>
        <w:t>.</w:t>
      </w:r>
      <w:r w:rsidR="002937E9">
        <w:rPr>
          <w:rFonts w:ascii="Arial" w:hAnsi="Arial" w:cs="Arial"/>
          <w:b/>
          <w:sz w:val="22"/>
          <w:szCs w:val="22"/>
          <w:lang w:val="cs-CZ"/>
        </w:rPr>
        <w:t>3</w:t>
      </w:r>
      <w:r w:rsidR="00392C2B" w:rsidRPr="0067277D">
        <w:rPr>
          <w:rFonts w:ascii="Arial" w:hAnsi="Arial" w:cs="Arial"/>
          <w:b/>
          <w:sz w:val="22"/>
          <w:szCs w:val="22"/>
          <w:lang w:val="cs-CZ"/>
        </w:rPr>
        <w:t>.</w:t>
      </w:r>
      <w:r w:rsidR="00E4127C" w:rsidRPr="0067277D">
        <w:rPr>
          <w:rFonts w:ascii="Arial" w:hAnsi="Arial" w:cs="Arial"/>
          <w:b/>
          <w:sz w:val="22"/>
          <w:szCs w:val="22"/>
          <w:lang w:val="cs-CZ"/>
        </w:rPr>
        <w:t>201</w:t>
      </w:r>
      <w:r w:rsidR="009458B2">
        <w:rPr>
          <w:rFonts w:ascii="Arial" w:hAnsi="Arial" w:cs="Arial"/>
          <w:b/>
          <w:sz w:val="22"/>
          <w:szCs w:val="22"/>
          <w:lang w:val="cs-CZ"/>
        </w:rPr>
        <w:t>9</w:t>
      </w:r>
      <w:r w:rsidR="00E4127C" w:rsidRPr="0067277D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9458B2">
        <w:rPr>
          <w:rFonts w:ascii="Arial" w:hAnsi="Arial" w:cs="Arial"/>
          <w:b/>
          <w:sz w:val="22"/>
          <w:szCs w:val="22"/>
          <w:lang w:val="cs-CZ"/>
        </w:rPr>
        <w:t>9</w:t>
      </w:r>
      <w:r w:rsidR="00293A90" w:rsidRPr="0067277D">
        <w:rPr>
          <w:rFonts w:ascii="Arial" w:hAnsi="Arial" w:cs="Arial"/>
          <w:b/>
          <w:sz w:val="22"/>
          <w:szCs w:val="22"/>
          <w:lang w:val="cs-CZ"/>
        </w:rPr>
        <w:t>:</w:t>
      </w:r>
      <w:r w:rsidR="002937E9">
        <w:rPr>
          <w:rFonts w:ascii="Arial" w:hAnsi="Arial" w:cs="Arial"/>
          <w:b/>
          <w:sz w:val="22"/>
          <w:szCs w:val="22"/>
          <w:lang w:val="cs-CZ"/>
        </w:rPr>
        <w:t>3</w:t>
      </w:r>
      <w:r w:rsidR="00293A90" w:rsidRPr="0067277D">
        <w:rPr>
          <w:rFonts w:ascii="Arial" w:hAnsi="Arial" w:cs="Arial"/>
          <w:b/>
          <w:sz w:val="22"/>
          <w:szCs w:val="22"/>
          <w:lang w:val="cs-CZ"/>
        </w:rPr>
        <w:t>0</w:t>
      </w:r>
      <w:r w:rsidR="005F174C" w:rsidRPr="0067277D">
        <w:rPr>
          <w:rFonts w:ascii="Arial" w:hAnsi="Arial" w:cs="Arial"/>
          <w:b/>
          <w:sz w:val="22"/>
          <w:szCs w:val="22"/>
          <w:lang w:val="cs-CZ"/>
        </w:rPr>
        <w:t>hod</w:t>
      </w:r>
    </w:p>
    <w:p w14:paraId="6248915B" w14:textId="77777777" w:rsidR="005F174C" w:rsidRPr="0067277D" w:rsidRDefault="005F174C">
      <w:pPr>
        <w:rPr>
          <w:rFonts w:ascii="Arial" w:hAnsi="Arial" w:cs="Arial"/>
          <w:sz w:val="22"/>
          <w:szCs w:val="22"/>
          <w:lang w:val="cs-CZ"/>
        </w:rPr>
      </w:pPr>
    </w:p>
    <w:p w14:paraId="14FD2E06" w14:textId="7EA42F4D" w:rsidR="00B112B9" w:rsidRDefault="005F174C" w:rsidP="00B112B9">
      <w:pPr>
        <w:outlineLvl w:val="0"/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>Přítomni:</w:t>
      </w:r>
    </w:p>
    <w:p w14:paraId="3A97BF26" w14:textId="426BCE2C" w:rsidR="002937E9" w:rsidRPr="0067277D" w:rsidRDefault="002937E9" w:rsidP="00B112B9">
      <w:pPr>
        <w:outlineLvl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Civín Jan – Hartmann - Rico</w:t>
      </w:r>
    </w:p>
    <w:p w14:paraId="600A3FBA" w14:textId="77777777" w:rsidR="00697D20" w:rsidRPr="0067277D" w:rsidRDefault="00697D20" w:rsidP="00697D20">
      <w:pPr>
        <w:ind w:left="720" w:firstLine="720"/>
        <w:outlineLvl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Jindra Luboš – Medtronic</w:t>
      </w:r>
    </w:p>
    <w:p w14:paraId="2A440073" w14:textId="3CD146A0" w:rsidR="0031758D" w:rsidRDefault="00040D88" w:rsidP="00B112B9">
      <w:pPr>
        <w:ind w:left="720" w:firstLine="720"/>
        <w:outlineLvl w:val="0"/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>Holub Martin – 3M</w:t>
      </w:r>
      <w:r w:rsidR="00AA6872" w:rsidRPr="0067277D" w:rsidDel="00AA6872">
        <w:rPr>
          <w:rFonts w:ascii="Arial" w:hAnsi="Arial" w:cs="Arial"/>
          <w:sz w:val="22"/>
          <w:szCs w:val="22"/>
          <w:lang w:val="cs-CZ"/>
        </w:rPr>
        <w:t xml:space="preserve"> </w:t>
      </w:r>
      <w:r w:rsidR="009458B2">
        <w:rPr>
          <w:rFonts w:ascii="Arial" w:hAnsi="Arial" w:cs="Arial"/>
          <w:sz w:val="22"/>
          <w:szCs w:val="22"/>
          <w:lang w:val="cs-CZ"/>
        </w:rPr>
        <w:t>Česko</w:t>
      </w:r>
    </w:p>
    <w:p w14:paraId="6277EB24" w14:textId="2202437C" w:rsidR="00421573" w:rsidRDefault="00063A89" w:rsidP="00C66D65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Palát Miroslav – </w:t>
      </w:r>
      <w:r w:rsidR="00421573">
        <w:rPr>
          <w:rFonts w:ascii="Arial" w:hAnsi="Arial" w:cs="Arial"/>
          <w:sz w:val="22"/>
          <w:szCs w:val="22"/>
          <w:lang w:val="cs-CZ"/>
        </w:rPr>
        <w:t>CzechMed</w:t>
      </w:r>
    </w:p>
    <w:p w14:paraId="4B2D52C4" w14:textId="177A2DBF" w:rsidR="00392C2B" w:rsidRDefault="00392C2B" w:rsidP="00C66D65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>Říhová Petra – Johnson&amp;Johnson</w:t>
      </w:r>
    </w:p>
    <w:p w14:paraId="4539B980" w14:textId="1933CF6A" w:rsidR="00E60A34" w:rsidRPr="0067277D" w:rsidRDefault="00E60A34" w:rsidP="00C66D65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Šulák Stanislav – Mölnlycke</w:t>
      </w:r>
    </w:p>
    <w:p w14:paraId="24CD06CA" w14:textId="10251D65" w:rsidR="00B57071" w:rsidRDefault="00B57071" w:rsidP="005F174C">
      <w:pPr>
        <w:ind w:left="720" w:firstLine="720"/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 xml:space="preserve">Ulrichová Petra </w:t>
      </w:r>
      <w:r w:rsidR="00B8234B" w:rsidRPr="0067277D">
        <w:rPr>
          <w:rFonts w:ascii="Arial" w:hAnsi="Arial" w:cs="Arial"/>
          <w:sz w:val="22"/>
          <w:szCs w:val="22"/>
          <w:lang w:val="cs-CZ"/>
        </w:rPr>
        <w:t>–</w:t>
      </w:r>
      <w:r w:rsidRPr="0067277D">
        <w:rPr>
          <w:rFonts w:ascii="Arial" w:hAnsi="Arial" w:cs="Arial"/>
          <w:sz w:val="22"/>
          <w:szCs w:val="22"/>
          <w:lang w:val="cs-CZ"/>
        </w:rPr>
        <w:t xml:space="preserve"> Renoir</w:t>
      </w:r>
    </w:p>
    <w:p w14:paraId="275771A9" w14:textId="20E2479A" w:rsidR="00AB5FA2" w:rsidRDefault="005F174C" w:rsidP="006E3D26">
      <w:pPr>
        <w:rPr>
          <w:rFonts w:ascii="Arial" w:hAnsi="Arial" w:cs="Arial"/>
          <w:sz w:val="22"/>
          <w:szCs w:val="22"/>
          <w:lang w:val="cs-CZ"/>
        </w:rPr>
      </w:pPr>
      <w:r w:rsidRPr="0067277D">
        <w:rPr>
          <w:rFonts w:ascii="Arial" w:hAnsi="Arial" w:cs="Arial"/>
          <w:sz w:val="22"/>
          <w:szCs w:val="22"/>
          <w:lang w:val="cs-CZ"/>
        </w:rPr>
        <w:t>___________________________________________________________________</w:t>
      </w:r>
    </w:p>
    <w:p w14:paraId="23E1B078" w14:textId="77777777" w:rsidR="006E3D26" w:rsidRPr="006E3D26" w:rsidRDefault="006E3D26" w:rsidP="006E3D26">
      <w:pPr>
        <w:rPr>
          <w:rFonts w:ascii="Arial" w:hAnsi="Arial" w:cs="Arial"/>
          <w:sz w:val="22"/>
          <w:szCs w:val="22"/>
          <w:lang w:val="cs-CZ"/>
        </w:rPr>
      </w:pPr>
    </w:p>
    <w:p w14:paraId="73F3D7ED" w14:textId="77777777" w:rsidR="006B6BD1" w:rsidRDefault="006B6BD1" w:rsidP="00234A76">
      <w:pPr>
        <w:rPr>
          <w:rFonts w:ascii="Arial" w:hAnsi="Arial" w:cs="Arial"/>
          <w:b/>
          <w:sz w:val="22"/>
          <w:szCs w:val="22"/>
          <w:lang w:val="cs-CZ"/>
        </w:rPr>
      </w:pPr>
    </w:p>
    <w:p w14:paraId="6C607B6C" w14:textId="50C01509" w:rsidR="000953F2" w:rsidRPr="00234A76" w:rsidRDefault="00AB5FA2" w:rsidP="00234A76">
      <w:pPr>
        <w:rPr>
          <w:rFonts w:ascii="Arial" w:hAnsi="Arial" w:cs="Arial"/>
          <w:sz w:val="22"/>
          <w:szCs w:val="22"/>
          <w:lang w:val="cs-CZ"/>
        </w:rPr>
      </w:pPr>
      <w:r w:rsidRPr="00234A76">
        <w:rPr>
          <w:rFonts w:ascii="Arial" w:hAnsi="Arial" w:cs="Arial"/>
          <w:b/>
          <w:sz w:val="22"/>
          <w:szCs w:val="22"/>
          <w:lang w:val="cs-CZ"/>
        </w:rPr>
        <w:t>Uzavření - akce Visegrad Plastic Surgery Conference</w:t>
      </w:r>
      <w:r w:rsidRPr="00234A76">
        <w:rPr>
          <w:rFonts w:ascii="Arial" w:hAnsi="Arial" w:cs="Arial"/>
          <w:sz w:val="22"/>
          <w:szCs w:val="22"/>
          <w:lang w:val="cs-CZ"/>
        </w:rPr>
        <w:t xml:space="preserve">, </w:t>
      </w:r>
      <w:r w:rsidRPr="00234A76">
        <w:rPr>
          <w:rFonts w:ascii="Arial" w:hAnsi="Arial" w:cs="Arial"/>
          <w:b/>
          <w:sz w:val="22"/>
          <w:szCs w:val="22"/>
          <w:lang w:val="cs-CZ"/>
        </w:rPr>
        <w:t>akce Neurochir. Společnosti, v Golf &amp; Spa resortu Konopiště, akce v Jasné (cévní chirurgie</w:t>
      </w:r>
    </w:p>
    <w:p w14:paraId="28C9DB5C" w14:textId="77777777" w:rsidR="006B6BD1" w:rsidRDefault="006B6BD1" w:rsidP="00234A76">
      <w:pPr>
        <w:rPr>
          <w:rFonts w:ascii="Arial" w:hAnsi="Arial" w:cs="Arial"/>
          <w:sz w:val="22"/>
          <w:szCs w:val="22"/>
          <w:lang w:val="cs-CZ"/>
        </w:rPr>
      </w:pPr>
    </w:p>
    <w:p w14:paraId="591A22D6" w14:textId="298C5023" w:rsidR="000953F2" w:rsidRPr="00AB5FA2" w:rsidRDefault="00556F21" w:rsidP="00234A7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Komunikace</w:t>
      </w:r>
      <w:r w:rsidR="00697D20" w:rsidRPr="00AB5FA2">
        <w:rPr>
          <w:rFonts w:ascii="Arial" w:hAnsi="Arial" w:cs="Arial"/>
          <w:sz w:val="22"/>
          <w:szCs w:val="22"/>
          <w:lang w:val="cs-CZ"/>
        </w:rPr>
        <w:t xml:space="preserve"> za Czechmed na pořadatele kontroverzních akcí</w:t>
      </w:r>
      <w:r w:rsidR="00AB5FA2">
        <w:rPr>
          <w:rFonts w:ascii="Arial" w:hAnsi="Arial" w:cs="Arial"/>
          <w:sz w:val="22"/>
          <w:szCs w:val="22"/>
          <w:lang w:val="cs-CZ"/>
        </w:rPr>
        <w:t>.</w:t>
      </w:r>
    </w:p>
    <w:p w14:paraId="068E1631" w14:textId="42E218E0" w:rsidR="00697D20" w:rsidRDefault="00F57974" w:rsidP="00234A7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Czechmed oslovil</w:t>
      </w:r>
      <w:r w:rsidR="00556F21">
        <w:rPr>
          <w:rFonts w:ascii="Arial" w:hAnsi="Arial" w:cs="Arial"/>
          <w:sz w:val="22"/>
          <w:szCs w:val="22"/>
          <w:lang w:val="cs-CZ"/>
        </w:rPr>
        <w:t xml:space="preserve"> </w:t>
      </w:r>
      <w:r w:rsidR="00AB5FA2">
        <w:rPr>
          <w:rFonts w:ascii="Arial" w:hAnsi="Arial" w:cs="Arial"/>
          <w:sz w:val="22"/>
          <w:szCs w:val="22"/>
          <w:lang w:val="cs-CZ"/>
        </w:rPr>
        <w:t>organizá</w:t>
      </w:r>
      <w:r w:rsidR="00556F21">
        <w:rPr>
          <w:rFonts w:ascii="Arial" w:hAnsi="Arial" w:cs="Arial"/>
          <w:sz w:val="22"/>
          <w:szCs w:val="22"/>
          <w:lang w:val="cs-CZ"/>
        </w:rPr>
        <w:t>tory,</w:t>
      </w:r>
      <w:r w:rsidR="00AB5FA2">
        <w:rPr>
          <w:rFonts w:ascii="Arial" w:hAnsi="Arial" w:cs="Arial"/>
          <w:sz w:val="22"/>
          <w:szCs w:val="22"/>
          <w:lang w:val="cs-CZ"/>
        </w:rPr>
        <w:t xml:space="preserve"> aby </w:t>
      </w:r>
      <w:r w:rsidR="008B3315">
        <w:rPr>
          <w:rFonts w:ascii="Arial" w:hAnsi="Arial" w:cs="Arial"/>
          <w:sz w:val="22"/>
          <w:szCs w:val="22"/>
          <w:lang w:val="cs-CZ"/>
        </w:rPr>
        <w:t>zvážili lokalitu a uspořádání akce,</w:t>
      </w:r>
      <w:r w:rsidR="00556F21">
        <w:rPr>
          <w:rFonts w:ascii="Arial" w:hAnsi="Arial" w:cs="Arial"/>
          <w:sz w:val="22"/>
          <w:szCs w:val="22"/>
          <w:lang w:val="cs-CZ"/>
        </w:rPr>
        <w:t xml:space="preserve"> a</w:t>
      </w:r>
      <w:r w:rsidR="008B3315">
        <w:rPr>
          <w:rFonts w:ascii="Arial" w:hAnsi="Arial" w:cs="Arial"/>
          <w:sz w:val="22"/>
          <w:szCs w:val="22"/>
          <w:lang w:val="cs-CZ"/>
        </w:rPr>
        <w:t>by v případě jejich zájmů mohli naši čle</w:t>
      </w:r>
      <w:r w:rsidR="00AB5FA2">
        <w:rPr>
          <w:rFonts w:ascii="Arial" w:hAnsi="Arial" w:cs="Arial"/>
          <w:sz w:val="22"/>
          <w:szCs w:val="22"/>
          <w:lang w:val="cs-CZ"/>
        </w:rPr>
        <w:t>n</w:t>
      </w:r>
      <w:r w:rsidR="008B3315">
        <w:rPr>
          <w:rFonts w:ascii="Arial" w:hAnsi="Arial" w:cs="Arial"/>
          <w:sz w:val="22"/>
          <w:szCs w:val="22"/>
          <w:lang w:val="cs-CZ"/>
        </w:rPr>
        <w:t>ové akce po</w:t>
      </w:r>
      <w:r w:rsidR="006B6BD1">
        <w:rPr>
          <w:rFonts w:ascii="Arial" w:hAnsi="Arial" w:cs="Arial"/>
          <w:sz w:val="22"/>
          <w:szCs w:val="22"/>
          <w:lang w:val="cs-CZ"/>
        </w:rPr>
        <w:t>d</w:t>
      </w:r>
      <w:r w:rsidR="008B3315">
        <w:rPr>
          <w:rFonts w:ascii="Arial" w:hAnsi="Arial" w:cs="Arial"/>
          <w:sz w:val="22"/>
          <w:szCs w:val="22"/>
          <w:lang w:val="cs-CZ"/>
        </w:rPr>
        <w:t>pořit. Přátelské vyjádření</w:t>
      </w:r>
      <w:r w:rsidR="00AB5FA2">
        <w:rPr>
          <w:rFonts w:ascii="Arial" w:hAnsi="Arial" w:cs="Arial"/>
          <w:sz w:val="22"/>
          <w:szCs w:val="22"/>
          <w:lang w:val="cs-CZ"/>
        </w:rPr>
        <w:t xml:space="preserve"> </w:t>
      </w:r>
      <w:r w:rsidR="00556F21">
        <w:rPr>
          <w:rFonts w:ascii="Arial" w:hAnsi="Arial" w:cs="Arial"/>
          <w:sz w:val="22"/>
          <w:szCs w:val="22"/>
          <w:lang w:val="cs-CZ"/>
        </w:rPr>
        <w:t xml:space="preserve">o tom, že se akce konají </w:t>
      </w:r>
      <w:r w:rsidR="00AB5FA2">
        <w:rPr>
          <w:rFonts w:ascii="Arial" w:hAnsi="Arial" w:cs="Arial"/>
          <w:sz w:val="22"/>
          <w:szCs w:val="22"/>
          <w:lang w:val="cs-CZ"/>
        </w:rPr>
        <w:t>v nevhodných lokalitách (spa resort, lyžařská lokalita atd)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="00AB5FA2">
        <w:rPr>
          <w:rFonts w:ascii="Arial" w:hAnsi="Arial" w:cs="Arial"/>
          <w:sz w:val="22"/>
          <w:szCs w:val="22"/>
          <w:lang w:val="cs-CZ"/>
        </w:rPr>
        <w:t xml:space="preserve">Tváří se víc jako společenská akce než odborná. </w:t>
      </w:r>
      <w:r>
        <w:rPr>
          <w:rFonts w:ascii="Arial" w:hAnsi="Arial" w:cs="Arial"/>
          <w:sz w:val="22"/>
          <w:szCs w:val="22"/>
          <w:lang w:val="cs-CZ"/>
        </w:rPr>
        <w:t xml:space="preserve">Byly vypracovány dokumenty, které byly odeslány na konkrétní adresy a to koncem února. </w:t>
      </w:r>
      <w:r w:rsidR="00AB5FA2">
        <w:rPr>
          <w:rFonts w:ascii="Arial" w:hAnsi="Arial" w:cs="Arial"/>
          <w:sz w:val="22"/>
          <w:szCs w:val="22"/>
          <w:lang w:val="cs-CZ"/>
        </w:rPr>
        <w:t>Dokumenty mohou</w:t>
      </w:r>
      <w:r>
        <w:rPr>
          <w:rFonts w:ascii="Arial" w:hAnsi="Arial" w:cs="Arial"/>
          <w:sz w:val="22"/>
          <w:szCs w:val="22"/>
          <w:lang w:val="cs-CZ"/>
        </w:rPr>
        <w:t xml:space="preserve"> sloužit</w:t>
      </w:r>
      <w:r w:rsidR="00AB5FA2">
        <w:rPr>
          <w:rFonts w:ascii="Arial" w:hAnsi="Arial" w:cs="Arial"/>
          <w:sz w:val="22"/>
          <w:szCs w:val="22"/>
          <w:lang w:val="cs-CZ"/>
        </w:rPr>
        <w:t xml:space="preserve"> jako vzor pro další komunikaci. Čle</w:t>
      </w:r>
      <w:r w:rsidR="00732064">
        <w:rPr>
          <w:rFonts w:ascii="Arial" w:hAnsi="Arial" w:cs="Arial"/>
          <w:sz w:val="22"/>
          <w:szCs w:val="22"/>
          <w:lang w:val="cs-CZ"/>
        </w:rPr>
        <w:t>nové</w:t>
      </w:r>
      <w:bookmarkStart w:id="0" w:name="_GoBack"/>
      <w:bookmarkEnd w:id="0"/>
      <w:r w:rsidR="00063A89">
        <w:rPr>
          <w:rFonts w:ascii="Arial" w:hAnsi="Arial" w:cs="Arial"/>
          <w:sz w:val="22"/>
          <w:szCs w:val="22"/>
          <w:lang w:val="cs-CZ"/>
        </w:rPr>
        <w:t xml:space="preserve"> </w:t>
      </w:r>
      <w:r w:rsidR="00732064">
        <w:rPr>
          <w:rFonts w:ascii="Arial" w:hAnsi="Arial" w:cs="Arial"/>
          <w:sz w:val="22"/>
          <w:szCs w:val="22"/>
          <w:lang w:val="cs-CZ"/>
        </w:rPr>
        <w:t>je naleznou na intranetu</w:t>
      </w:r>
      <w:r w:rsidR="00AB5FA2">
        <w:rPr>
          <w:rFonts w:ascii="Arial" w:hAnsi="Arial" w:cs="Arial"/>
          <w:sz w:val="22"/>
          <w:szCs w:val="22"/>
          <w:lang w:val="cs-CZ"/>
        </w:rPr>
        <w:t>. Členové diskutovali, jak interně řeší jednotlivé akce, které nesplňují etický kodex.</w:t>
      </w:r>
    </w:p>
    <w:p w14:paraId="7E22FBA9" w14:textId="77777777" w:rsidR="002D7F5E" w:rsidRDefault="002D7F5E" w:rsidP="002D7F5E">
      <w:pPr>
        <w:pStyle w:val="Odstavecseseznamem"/>
        <w:rPr>
          <w:rFonts w:ascii="Arial" w:hAnsi="Arial" w:cs="Arial"/>
          <w:b/>
          <w:sz w:val="22"/>
          <w:szCs w:val="22"/>
          <w:lang w:val="cs-CZ"/>
        </w:rPr>
      </w:pPr>
    </w:p>
    <w:p w14:paraId="1DB54E51" w14:textId="4F8A35E4" w:rsidR="00823EBB" w:rsidRPr="002D7F5E" w:rsidRDefault="00823EBB" w:rsidP="002D7F5E">
      <w:pPr>
        <w:rPr>
          <w:rFonts w:ascii="Arial" w:hAnsi="Arial" w:cs="Arial"/>
          <w:sz w:val="22"/>
          <w:szCs w:val="22"/>
          <w:lang w:val="cs-CZ"/>
        </w:rPr>
      </w:pPr>
    </w:p>
    <w:p w14:paraId="67D21D45" w14:textId="3FFB9A9C" w:rsidR="002D7F5E" w:rsidRPr="001F68B3" w:rsidRDefault="002D7F5E" w:rsidP="00BA2077">
      <w:pPr>
        <w:rPr>
          <w:rFonts w:ascii="Arial" w:hAnsi="Arial" w:cs="Arial"/>
          <w:sz w:val="22"/>
          <w:szCs w:val="22"/>
          <w:lang w:val="cs-CZ"/>
        </w:rPr>
      </w:pPr>
      <w:r w:rsidRPr="001F68B3">
        <w:rPr>
          <w:rFonts w:ascii="Arial" w:hAnsi="Arial" w:cs="Arial"/>
          <w:sz w:val="22"/>
          <w:szCs w:val="22"/>
          <w:lang w:val="cs-CZ"/>
        </w:rPr>
        <w:t xml:space="preserve">Paní </w:t>
      </w:r>
      <w:r w:rsidR="00823EBB" w:rsidRPr="001F68B3">
        <w:rPr>
          <w:rFonts w:ascii="Arial" w:hAnsi="Arial" w:cs="Arial"/>
          <w:sz w:val="22"/>
          <w:szCs w:val="22"/>
          <w:lang w:val="cs-CZ"/>
        </w:rPr>
        <w:t xml:space="preserve">Říhová informovala ostatní, že </w:t>
      </w:r>
      <w:r w:rsidR="00556F21">
        <w:rPr>
          <w:rFonts w:ascii="Arial" w:hAnsi="Arial" w:cs="Arial"/>
          <w:sz w:val="22"/>
          <w:szCs w:val="22"/>
          <w:lang w:val="cs-CZ"/>
        </w:rPr>
        <w:t>Urologický společnos</w:t>
      </w:r>
      <w:r w:rsidR="00F57974">
        <w:rPr>
          <w:rFonts w:ascii="Arial" w:hAnsi="Arial" w:cs="Arial"/>
          <w:sz w:val="22"/>
          <w:szCs w:val="22"/>
          <w:lang w:val="cs-CZ"/>
        </w:rPr>
        <w:t>t</w:t>
      </w:r>
      <w:r w:rsidR="00556F21">
        <w:rPr>
          <w:rFonts w:ascii="Arial" w:hAnsi="Arial" w:cs="Arial"/>
          <w:sz w:val="22"/>
          <w:szCs w:val="22"/>
          <w:lang w:val="cs-CZ"/>
        </w:rPr>
        <w:t xml:space="preserve">, </w:t>
      </w:r>
      <w:r w:rsidR="00AB5FA2" w:rsidRPr="001F68B3">
        <w:rPr>
          <w:rFonts w:ascii="Arial" w:hAnsi="Arial" w:cs="Arial"/>
          <w:sz w:val="22"/>
          <w:szCs w:val="22"/>
          <w:lang w:val="cs-CZ"/>
        </w:rPr>
        <w:t>která pořádá kongres</w:t>
      </w:r>
      <w:r w:rsidR="001F68B3">
        <w:rPr>
          <w:rFonts w:ascii="Arial" w:hAnsi="Arial" w:cs="Arial"/>
          <w:sz w:val="22"/>
          <w:szCs w:val="22"/>
          <w:lang w:val="cs-CZ"/>
        </w:rPr>
        <w:t>,</w:t>
      </w:r>
      <w:r w:rsidR="00AB5FA2" w:rsidRPr="001F68B3">
        <w:rPr>
          <w:rFonts w:ascii="Arial" w:hAnsi="Arial" w:cs="Arial"/>
          <w:sz w:val="22"/>
          <w:szCs w:val="22"/>
          <w:lang w:val="cs-CZ"/>
        </w:rPr>
        <w:t xml:space="preserve"> je v rozporu s etickým kodexem.</w:t>
      </w:r>
      <w:r w:rsidR="001F68B3">
        <w:rPr>
          <w:rFonts w:ascii="Arial" w:hAnsi="Arial" w:cs="Arial"/>
          <w:sz w:val="22"/>
          <w:szCs w:val="22"/>
          <w:lang w:val="cs-CZ"/>
        </w:rPr>
        <w:t xml:space="preserve"> Kongres nabízí velmi nízký registrační poplatek, který zahrnuje i </w:t>
      </w:r>
      <w:r w:rsidR="00AB5FA2" w:rsidRPr="001F68B3">
        <w:rPr>
          <w:rFonts w:ascii="Arial" w:hAnsi="Arial" w:cs="Arial"/>
          <w:sz w:val="22"/>
          <w:szCs w:val="22"/>
          <w:lang w:val="cs-CZ"/>
        </w:rPr>
        <w:t>ubytování</w:t>
      </w:r>
      <w:r w:rsidR="001F68B3">
        <w:rPr>
          <w:rFonts w:ascii="Arial" w:hAnsi="Arial" w:cs="Arial"/>
          <w:sz w:val="22"/>
          <w:szCs w:val="22"/>
          <w:lang w:val="cs-CZ"/>
        </w:rPr>
        <w:t xml:space="preserve"> a to i pro </w:t>
      </w:r>
      <w:r w:rsidR="006E3D26" w:rsidRPr="001F68B3">
        <w:rPr>
          <w:rFonts w:ascii="Arial" w:hAnsi="Arial" w:cs="Arial"/>
          <w:sz w:val="22"/>
          <w:szCs w:val="22"/>
          <w:lang w:val="cs-CZ"/>
        </w:rPr>
        <w:t>doprovod, který nemá možnost úča</w:t>
      </w:r>
      <w:r w:rsidR="001F68B3">
        <w:rPr>
          <w:rFonts w:ascii="Arial" w:hAnsi="Arial" w:cs="Arial"/>
          <w:sz w:val="22"/>
          <w:szCs w:val="22"/>
          <w:lang w:val="cs-CZ"/>
        </w:rPr>
        <w:t xml:space="preserve">stnit se odborného </w:t>
      </w:r>
      <w:r w:rsidR="00C93CB8">
        <w:rPr>
          <w:rFonts w:ascii="Arial" w:hAnsi="Arial" w:cs="Arial"/>
          <w:sz w:val="22"/>
          <w:szCs w:val="22"/>
          <w:lang w:val="cs-CZ"/>
        </w:rPr>
        <w:t xml:space="preserve">programu, </w:t>
      </w:r>
      <w:r w:rsidR="001F68B3">
        <w:rPr>
          <w:rFonts w:ascii="Arial" w:hAnsi="Arial" w:cs="Arial"/>
          <w:sz w:val="22"/>
          <w:szCs w:val="22"/>
          <w:lang w:val="cs-CZ"/>
        </w:rPr>
        <w:t>ale má vstup pouze na diskuzní</w:t>
      </w:r>
      <w:r w:rsidR="00556F21">
        <w:rPr>
          <w:rFonts w:ascii="Arial" w:hAnsi="Arial" w:cs="Arial"/>
          <w:sz w:val="22"/>
          <w:szCs w:val="22"/>
          <w:lang w:val="cs-CZ"/>
        </w:rPr>
        <w:t xml:space="preserve"> večer</w:t>
      </w:r>
      <w:r w:rsidR="00C93CB8">
        <w:rPr>
          <w:rFonts w:ascii="Arial" w:hAnsi="Arial" w:cs="Arial"/>
          <w:sz w:val="22"/>
          <w:szCs w:val="22"/>
          <w:lang w:val="cs-CZ"/>
        </w:rPr>
        <w:t xml:space="preserve">. </w:t>
      </w:r>
      <w:r w:rsidR="001F68B3">
        <w:rPr>
          <w:rFonts w:ascii="Arial" w:hAnsi="Arial" w:cs="Arial"/>
          <w:sz w:val="22"/>
          <w:szCs w:val="22"/>
          <w:lang w:val="cs-CZ"/>
        </w:rPr>
        <w:t>Paní Říhová si chce vyžádat od organizátora, že finanční příspěvek na promo aktivity, nebude použit na společenské aktivity.</w:t>
      </w:r>
    </w:p>
    <w:p w14:paraId="455EB99F" w14:textId="74378DB9" w:rsidR="000953F2" w:rsidRDefault="000953F2" w:rsidP="000953F2">
      <w:pPr>
        <w:rPr>
          <w:rFonts w:ascii="Arial" w:hAnsi="Arial" w:cs="Arial"/>
          <w:sz w:val="22"/>
          <w:szCs w:val="22"/>
          <w:lang w:val="cs-CZ"/>
        </w:rPr>
      </w:pPr>
    </w:p>
    <w:p w14:paraId="70A795E1" w14:textId="77777777" w:rsidR="000953F2" w:rsidRPr="000953F2" w:rsidRDefault="000953F2" w:rsidP="000953F2">
      <w:pPr>
        <w:rPr>
          <w:rFonts w:ascii="Arial" w:hAnsi="Arial" w:cs="Arial"/>
          <w:sz w:val="22"/>
          <w:szCs w:val="22"/>
          <w:lang w:val="cs-CZ"/>
        </w:rPr>
      </w:pPr>
    </w:p>
    <w:p w14:paraId="70F8A6D4" w14:textId="3501F109" w:rsidR="00C522E8" w:rsidRPr="00BA2077" w:rsidRDefault="006E3D26" w:rsidP="00BA2077">
      <w:pPr>
        <w:rPr>
          <w:rFonts w:ascii="Arial" w:hAnsi="Arial" w:cs="Arial"/>
          <w:b/>
          <w:sz w:val="22"/>
          <w:szCs w:val="22"/>
          <w:lang w:val="cs-CZ"/>
        </w:rPr>
      </w:pPr>
      <w:r w:rsidRPr="00BA2077">
        <w:rPr>
          <w:rFonts w:ascii="Arial" w:hAnsi="Arial" w:cs="Arial"/>
          <w:b/>
          <w:sz w:val="22"/>
          <w:szCs w:val="22"/>
          <w:lang w:val="cs-CZ"/>
        </w:rPr>
        <w:t>G</w:t>
      </w:r>
      <w:r w:rsidR="00C522E8" w:rsidRPr="00BA2077">
        <w:rPr>
          <w:rFonts w:ascii="Arial" w:hAnsi="Arial" w:cs="Arial"/>
          <w:b/>
          <w:sz w:val="22"/>
          <w:szCs w:val="22"/>
          <w:lang w:val="cs-CZ"/>
        </w:rPr>
        <w:t>rantová podpora poskytnutá členy v 2018</w:t>
      </w:r>
    </w:p>
    <w:p w14:paraId="568FEF23" w14:textId="77777777" w:rsidR="006B6BD1" w:rsidRDefault="006B6BD1" w:rsidP="00BA2077">
      <w:pPr>
        <w:rPr>
          <w:rFonts w:ascii="Arial" w:hAnsi="Arial" w:cs="Arial"/>
          <w:sz w:val="22"/>
          <w:szCs w:val="22"/>
          <w:lang w:val="cs-CZ"/>
        </w:rPr>
      </w:pPr>
    </w:p>
    <w:p w14:paraId="4E85E548" w14:textId="1DA972F4" w:rsidR="00C522E8" w:rsidRPr="000F240A" w:rsidRDefault="002937E9" w:rsidP="00BA2077">
      <w:pPr>
        <w:rPr>
          <w:rFonts w:ascii="Arial" w:hAnsi="Arial" w:cs="Arial"/>
          <w:sz w:val="22"/>
          <w:szCs w:val="22"/>
          <w:lang w:val="cs-CZ"/>
        </w:rPr>
      </w:pPr>
      <w:r w:rsidRPr="000F240A">
        <w:rPr>
          <w:rFonts w:ascii="Arial" w:hAnsi="Arial" w:cs="Arial"/>
          <w:sz w:val="22"/>
          <w:szCs w:val="22"/>
          <w:lang w:val="cs-CZ"/>
        </w:rPr>
        <w:t>Byl vytvořen anonymní dotazník, který již byl členům roz</w:t>
      </w:r>
      <w:r w:rsidR="006E3D26" w:rsidRPr="000F240A">
        <w:rPr>
          <w:rFonts w:ascii="Arial" w:hAnsi="Arial" w:cs="Arial"/>
          <w:sz w:val="22"/>
          <w:szCs w:val="22"/>
          <w:lang w:val="cs-CZ"/>
        </w:rPr>
        <w:t>eslán.</w:t>
      </w:r>
      <w:r w:rsidR="00556F21">
        <w:rPr>
          <w:rFonts w:ascii="Arial" w:hAnsi="Arial" w:cs="Arial"/>
          <w:sz w:val="22"/>
          <w:szCs w:val="22"/>
          <w:lang w:val="cs-CZ"/>
        </w:rPr>
        <w:t xml:space="preserve"> Dostali jsme zatím deset</w:t>
      </w:r>
      <w:r w:rsidRPr="000F240A">
        <w:rPr>
          <w:rFonts w:ascii="Arial" w:hAnsi="Arial" w:cs="Arial"/>
          <w:sz w:val="22"/>
          <w:szCs w:val="22"/>
          <w:lang w:val="cs-CZ"/>
        </w:rPr>
        <w:t xml:space="preserve"> odpovědí. Informace jsou zcela anonymní a nebudeme zveřejňovat konkrétní čísla za konkrétní společnosti. Následně budou informace zahrnuty do tiskové zprávy. </w:t>
      </w:r>
      <w:r w:rsidR="00C522E8" w:rsidRPr="000F240A">
        <w:rPr>
          <w:rFonts w:ascii="Arial" w:hAnsi="Arial" w:cs="Arial"/>
          <w:sz w:val="22"/>
          <w:szCs w:val="22"/>
          <w:lang w:val="cs-CZ"/>
        </w:rPr>
        <w:t xml:space="preserve">Tato tisková zpráva by měla být uzavřena do konce března. </w:t>
      </w:r>
    </w:p>
    <w:p w14:paraId="2D10A238" w14:textId="77777777" w:rsidR="00AD6D55" w:rsidRDefault="00AD6D55" w:rsidP="00C522E8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722C0C31" w14:textId="7C85169E" w:rsidR="00AD6D55" w:rsidRDefault="00AD6D55" w:rsidP="00BA2077">
      <w:pPr>
        <w:rPr>
          <w:rFonts w:ascii="Arial" w:hAnsi="Arial" w:cs="Arial"/>
          <w:sz w:val="22"/>
          <w:szCs w:val="22"/>
          <w:lang w:val="cs-CZ"/>
        </w:rPr>
      </w:pPr>
      <w:r w:rsidRPr="000F240A">
        <w:rPr>
          <w:rFonts w:ascii="Arial" w:hAnsi="Arial" w:cs="Arial"/>
          <w:sz w:val="22"/>
          <w:szCs w:val="22"/>
          <w:lang w:val="cs-CZ"/>
        </w:rPr>
        <w:t xml:space="preserve">Dotazník k vyplnění je zde: </w:t>
      </w:r>
      <w:hyperlink r:id="rId7" w:history="1">
        <w:r w:rsidR="00BA2077" w:rsidRPr="00B83210">
          <w:rPr>
            <w:rStyle w:val="Hypertextovodkaz"/>
            <w:rFonts w:ascii="Arial" w:hAnsi="Arial" w:cs="Arial"/>
            <w:sz w:val="22"/>
            <w:szCs w:val="22"/>
            <w:lang w:val="cs-CZ"/>
          </w:rPr>
          <w:t>https://goo.gl/forms/LHtnI1gf6uDLefjz2</w:t>
        </w:r>
      </w:hyperlink>
    </w:p>
    <w:p w14:paraId="0D3AE497" w14:textId="77777777" w:rsidR="00BA2077" w:rsidRDefault="00BA2077" w:rsidP="00BA2077">
      <w:pPr>
        <w:rPr>
          <w:rFonts w:ascii="Arial" w:hAnsi="Arial" w:cs="Arial"/>
          <w:sz w:val="22"/>
          <w:szCs w:val="22"/>
          <w:lang w:val="cs-CZ"/>
        </w:rPr>
      </w:pPr>
    </w:p>
    <w:p w14:paraId="3B83BC2E" w14:textId="1818DF4A" w:rsidR="00C522E8" w:rsidRPr="000F240A" w:rsidRDefault="00C93CB8" w:rsidP="00BA2077">
      <w:pPr>
        <w:rPr>
          <w:rFonts w:ascii="Arial" w:hAnsi="Arial" w:cs="Arial"/>
          <w:sz w:val="22"/>
          <w:szCs w:val="22"/>
          <w:lang w:val="cs-CZ"/>
        </w:rPr>
      </w:pPr>
      <w:r w:rsidRPr="000F240A">
        <w:rPr>
          <w:rFonts w:ascii="Arial" w:hAnsi="Arial" w:cs="Arial"/>
          <w:sz w:val="22"/>
          <w:szCs w:val="22"/>
          <w:lang w:val="cs-CZ"/>
        </w:rPr>
        <w:t xml:space="preserve">PR článek </w:t>
      </w:r>
    </w:p>
    <w:p w14:paraId="4FFD5517" w14:textId="6DBEB930" w:rsidR="00C93CB8" w:rsidRPr="000F240A" w:rsidRDefault="00C93CB8" w:rsidP="00BA2077">
      <w:pPr>
        <w:rPr>
          <w:rFonts w:ascii="Arial" w:hAnsi="Arial" w:cs="Arial"/>
          <w:sz w:val="22"/>
          <w:szCs w:val="22"/>
          <w:lang w:val="cs-CZ"/>
        </w:rPr>
      </w:pPr>
      <w:r w:rsidRPr="000F240A">
        <w:rPr>
          <w:rFonts w:ascii="Arial" w:hAnsi="Arial" w:cs="Arial"/>
          <w:sz w:val="22"/>
          <w:szCs w:val="22"/>
          <w:lang w:val="cs-CZ"/>
        </w:rPr>
        <w:t>O obecné podpoře edukačních grantů pro zdravotníky. Komunikace na odborné společnosti, že podpora edukace stále probíhá</w:t>
      </w:r>
      <w:r w:rsidR="00556F21">
        <w:rPr>
          <w:rFonts w:ascii="Arial" w:hAnsi="Arial" w:cs="Arial"/>
          <w:sz w:val="22"/>
          <w:szCs w:val="22"/>
          <w:lang w:val="cs-CZ"/>
        </w:rPr>
        <w:t xml:space="preserve">, ačkoliv </w:t>
      </w:r>
      <w:r w:rsidRPr="000F240A">
        <w:rPr>
          <w:rFonts w:ascii="Arial" w:hAnsi="Arial" w:cs="Arial"/>
          <w:sz w:val="22"/>
          <w:szCs w:val="22"/>
          <w:lang w:val="cs-CZ"/>
        </w:rPr>
        <w:t>je administrativa náročnější.</w:t>
      </w:r>
    </w:p>
    <w:p w14:paraId="1D4F5910" w14:textId="77777777" w:rsidR="00C93CB8" w:rsidRDefault="00C93CB8" w:rsidP="00C522E8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4D4CCE40" w14:textId="77777777" w:rsidR="00234A76" w:rsidRDefault="00234A76" w:rsidP="000F240A">
      <w:pPr>
        <w:rPr>
          <w:rFonts w:ascii="Arial" w:hAnsi="Arial" w:cs="Arial"/>
          <w:b/>
          <w:sz w:val="22"/>
          <w:szCs w:val="22"/>
          <w:lang w:val="cs-CZ"/>
        </w:rPr>
      </w:pPr>
    </w:p>
    <w:p w14:paraId="4A2C52D1" w14:textId="6157B79A" w:rsidR="00234A76" w:rsidRPr="004459A5" w:rsidRDefault="00DB563F" w:rsidP="00BA2077">
      <w:pPr>
        <w:rPr>
          <w:rFonts w:ascii="Arial" w:hAnsi="Arial" w:cs="Arial"/>
          <w:sz w:val="22"/>
          <w:szCs w:val="22"/>
          <w:lang w:val="cs-CZ"/>
        </w:rPr>
      </w:pPr>
      <w:r w:rsidRPr="00BA2077">
        <w:rPr>
          <w:rFonts w:ascii="Arial" w:hAnsi="Arial" w:cs="Arial"/>
          <w:b/>
          <w:sz w:val="22"/>
          <w:szCs w:val="22"/>
          <w:lang w:val="cs-CZ"/>
        </w:rPr>
        <w:t xml:space="preserve">Téma </w:t>
      </w:r>
      <w:r w:rsidR="000953F2" w:rsidRPr="00BA2077">
        <w:rPr>
          <w:rFonts w:ascii="Arial" w:hAnsi="Arial" w:cs="Arial"/>
          <w:b/>
          <w:sz w:val="22"/>
          <w:szCs w:val="22"/>
          <w:lang w:val="cs-CZ"/>
        </w:rPr>
        <w:t>Dekubity 2019</w:t>
      </w:r>
      <w:r w:rsidR="004459A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59A5">
        <w:rPr>
          <w:rFonts w:ascii="Arial" w:hAnsi="Arial" w:cs="Arial"/>
          <w:sz w:val="22"/>
          <w:szCs w:val="22"/>
          <w:lang w:val="cs-CZ"/>
        </w:rPr>
        <w:t>viz příloha</w:t>
      </w:r>
    </w:p>
    <w:p w14:paraId="09A6E76C" w14:textId="77777777" w:rsidR="004459A5" w:rsidRDefault="004459A5" w:rsidP="004459A5">
      <w:pPr>
        <w:rPr>
          <w:rFonts w:ascii="Arial" w:hAnsi="Arial" w:cs="Arial"/>
          <w:sz w:val="22"/>
          <w:szCs w:val="22"/>
          <w:u w:val="single"/>
          <w:lang w:val="cs-CZ"/>
        </w:rPr>
      </w:pPr>
    </w:p>
    <w:p w14:paraId="53590084" w14:textId="7D2B8554" w:rsidR="004459A5" w:rsidRPr="00BA2077" w:rsidRDefault="004459A5" w:rsidP="004459A5">
      <w:pPr>
        <w:rPr>
          <w:rFonts w:ascii="Arial" w:hAnsi="Arial" w:cs="Arial"/>
          <w:sz w:val="22"/>
          <w:szCs w:val="22"/>
          <w:lang w:val="cs-CZ"/>
        </w:rPr>
      </w:pPr>
      <w:r w:rsidRPr="00BA2077">
        <w:rPr>
          <w:rFonts w:ascii="Arial" w:hAnsi="Arial" w:cs="Arial"/>
          <w:sz w:val="22"/>
          <w:szCs w:val="22"/>
          <w:u w:val="single"/>
          <w:lang w:val="cs-CZ"/>
        </w:rPr>
        <w:t>Členové, kteří se budou účastnit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 tématu</w:t>
      </w:r>
      <w:r w:rsidRPr="00BA2077">
        <w:rPr>
          <w:rFonts w:ascii="Arial" w:hAnsi="Arial" w:cs="Arial"/>
          <w:sz w:val="22"/>
          <w:szCs w:val="22"/>
          <w:u w:val="single"/>
          <w:lang w:val="cs-CZ"/>
        </w:rPr>
        <w:t>:</w:t>
      </w:r>
      <w:r w:rsidRPr="00BA2077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246C061" w14:textId="77777777" w:rsidR="00556F21" w:rsidRPr="00BA2077" w:rsidRDefault="00556F21" w:rsidP="00556F21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3M Česko, Aspironix, </w:t>
      </w:r>
      <w:r w:rsidRPr="00BA2077">
        <w:rPr>
          <w:rFonts w:ascii="Arial" w:hAnsi="Arial" w:cs="Arial"/>
          <w:sz w:val="22"/>
          <w:szCs w:val="22"/>
          <w:lang w:val="cs-CZ"/>
        </w:rPr>
        <w:t>ConvaTec, Hartmann</w:t>
      </w:r>
    </w:p>
    <w:p w14:paraId="1875B0DB" w14:textId="4B7B2B6D" w:rsidR="004459A5" w:rsidRPr="00BA2077" w:rsidRDefault="004459A5" w:rsidP="004459A5">
      <w:pPr>
        <w:rPr>
          <w:rFonts w:ascii="Arial" w:hAnsi="Arial" w:cs="Arial"/>
          <w:sz w:val="22"/>
          <w:szCs w:val="22"/>
          <w:lang w:val="cs-CZ"/>
        </w:rPr>
      </w:pPr>
      <w:r w:rsidRPr="00BA2077">
        <w:rPr>
          <w:rFonts w:ascii="Arial" w:hAnsi="Arial" w:cs="Arial"/>
          <w:sz w:val="22"/>
          <w:szCs w:val="22"/>
          <w:lang w:val="cs-CZ"/>
        </w:rPr>
        <w:t>Linet, Mölnlycke,</w:t>
      </w:r>
      <w:r w:rsidR="006B6BD1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C78B9D4" w14:textId="77777777" w:rsidR="004459A5" w:rsidRDefault="004459A5" w:rsidP="004459A5">
      <w:pPr>
        <w:rPr>
          <w:rFonts w:ascii="Arial" w:hAnsi="Arial" w:cs="Arial"/>
          <w:sz w:val="22"/>
          <w:szCs w:val="22"/>
          <w:lang w:val="cs-CZ"/>
        </w:rPr>
      </w:pPr>
    </w:p>
    <w:p w14:paraId="143595DF" w14:textId="0DD17F9A" w:rsidR="004459A5" w:rsidRPr="00BA2077" w:rsidRDefault="004459A5" w:rsidP="004459A5">
      <w:pPr>
        <w:rPr>
          <w:rFonts w:ascii="Arial" w:hAnsi="Arial" w:cs="Arial"/>
          <w:sz w:val="22"/>
          <w:szCs w:val="22"/>
          <w:lang w:val="cs-CZ"/>
        </w:rPr>
      </w:pPr>
      <w:r w:rsidRPr="00BA2077">
        <w:rPr>
          <w:rFonts w:ascii="Arial" w:hAnsi="Arial" w:cs="Arial"/>
          <w:sz w:val="22"/>
          <w:szCs w:val="22"/>
          <w:lang w:val="cs-CZ"/>
        </w:rPr>
        <w:lastRenderedPageBreak/>
        <w:t>Cíl pro</w:t>
      </w:r>
      <w:r w:rsidR="00556F21">
        <w:rPr>
          <w:rFonts w:ascii="Arial" w:hAnsi="Arial" w:cs="Arial"/>
          <w:sz w:val="22"/>
          <w:szCs w:val="22"/>
          <w:lang w:val="cs-CZ"/>
        </w:rPr>
        <w:t xml:space="preserve"> rok</w:t>
      </w:r>
      <w:r w:rsidRPr="00BA2077">
        <w:rPr>
          <w:rFonts w:ascii="Arial" w:hAnsi="Arial" w:cs="Arial"/>
          <w:sz w:val="22"/>
          <w:szCs w:val="22"/>
          <w:lang w:val="cs-CZ"/>
        </w:rPr>
        <w:t xml:space="preserve"> 2019 – rozběhnout „Projekt péče a prevence o dekubity řešena a hrazena na úrovni rozvinutých zemí EU“. </w:t>
      </w:r>
      <w:r w:rsidR="00965FE3">
        <w:rPr>
          <w:rFonts w:ascii="Arial" w:hAnsi="Arial" w:cs="Arial"/>
          <w:sz w:val="22"/>
          <w:szCs w:val="22"/>
          <w:lang w:val="cs-CZ"/>
        </w:rPr>
        <w:t>Zavedení procesu, který zahrnuje úhradu výkonu a materiálů.</w:t>
      </w:r>
    </w:p>
    <w:p w14:paraId="0D2011EE" w14:textId="770FB70B" w:rsidR="00DB563F" w:rsidRPr="00234A76" w:rsidRDefault="00DB563F" w:rsidP="00BA2077">
      <w:pPr>
        <w:rPr>
          <w:rFonts w:ascii="Arial" w:hAnsi="Arial" w:cs="Arial"/>
          <w:sz w:val="22"/>
          <w:szCs w:val="22"/>
          <w:lang w:val="cs-CZ"/>
        </w:rPr>
      </w:pPr>
    </w:p>
    <w:p w14:paraId="7DBA28D1" w14:textId="1E487999" w:rsidR="004459A5" w:rsidRDefault="004459A5" w:rsidP="004459A5">
      <w:pPr>
        <w:rPr>
          <w:rFonts w:ascii="Arial" w:hAnsi="Arial" w:cs="Arial"/>
          <w:sz w:val="22"/>
          <w:szCs w:val="22"/>
          <w:lang w:val="cs-CZ"/>
        </w:rPr>
      </w:pPr>
      <w:r w:rsidRPr="00BA2077">
        <w:rPr>
          <w:rFonts w:ascii="Arial" w:hAnsi="Arial" w:cs="Arial"/>
          <w:sz w:val="22"/>
          <w:szCs w:val="22"/>
          <w:lang w:val="cs-CZ"/>
        </w:rPr>
        <w:t xml:space="preserve">Toto téma by mohlo být zajímavé i pro nečleny, mohlo by být důvodem pro to se členy stát. </w:t>
      </w:r>
    </w:p>
    <w:p w14:paraId="5D6DA32B" w14:textId="5E38A2C6" w:rsidR="004459A5" w:rsidRPr="00BA2077" w:rsidRDefault="004459A5" w:rsidP="004459A5">
      <w:pPr>
        <w:rPr>
          <w:rFonts w:ascii="Arial" w:hAnsi="Arial" w:cs="Arial"/>
          <w:sz w:val="22"/>
          <w:szCs w:val="22"/>
          <w:lang w:val="cs-CZ"/>
        </w:rPr>
      </w:pPr>
    </w:p>
    <w:p w14:paraId="79BFE02C" w14:textId="4C2F10DA" w:rsidR="00556F21" w:rsidRDefault="00410881" w:rsidP="00410881">
      <w:pPr>
        <w:rPr>
          <w:rFonts w:ascii="Arial" w:hAnsi="Arial" w:cs="Arial"/>
          <w:sz w:val="22"/>
          <w:szCs w:val="22"/>
          <w:lang w:val="cs-CZ"/>
        </w:rPr>
      </w:pPr>
      <w:r w:rsidRPr="00293E3B">
        <w:rPr>
          <w:rFonts w:ascii="Arial" w:hAnsi="Arial" w:cs="Arial"/>
          <w:sz w:val="22"/>
          <w:szCs w:val="22"/>
          <w:lang w:val="cs-CZ"/>
        </w:rPr>
        <w:t>Nový způsob hlášení nežádoucích u</w:t>
      </w:r>
      <w:r w:rsidR="00965FE3">
        <w:rPr>
          <w:rFonts w:ascii="Arial" w:hAnsi="Arial" w:cs="Arial"/>
          <w:sz w:val="22"/>
          <w:szCs w:val="22"/>
          <w:lang w:val="cs-CZ"/>
        </w:rPr>
        <w:t>dálostí</w:t>
      </w:r>
      <w:r w:rsidR="00556F21">
        <w:rPr>
          <w:rFonts w:ascii="Arial" w:hAnsi="Arial" w:cs="Arial"/>
          <w:sz w:val="22"/>
          <w:szCs w:val="22"/>
          <w:lang w:val="cs-CZ"/>
        </w:rPr>
        <w:t xml:space="preserve"> </w:t>
      </w:r>
      <w:r w:rsidR="00965FE3">
        <w:rPr>
          <w:rFonts w:ascii="Arial" w:hAnsi="Arial" w:cs="Arial"/>
          <w:sz w:val="22"/>
          <w:szCs w:val="22"/>
          <w:lang w:val="cs-CZ"/>
        </w:rPr>
        <w:t xml:space="preserve">(UZIS) – který </w:t>
      </w:r>
      <w:r w:rsidR="00556F21">
        <w:rPr>
          <w:rFonts w:ascii="Arial" w:hAnsi="Arial" w:cs="Arial"/>
          <w:sz w:val="22"/>
          <w:szCs w:val="22"/>
          <w:lang w:val="cs-CZ"/>
        </w:rPr>
        <w:t>by měl fungovat od května a je</w:t>
      </w:r>
      <w:r w:rsidRPr="00293E3B">
        <w:rPr>
          <w:rFonts w:ascii="Arial" w:hAnsi="Arial" w:cs="Arial"/>
          <w:sz w:val="22"/>
          <w:szCs w:val="22"/>
          <w:lang w:val="cs-CZ"/>
        </w:rPr>
        <w:t xml:space="preserve"> povinný pro všechna zdravotnická </w:t>
      </w:r>
      <w:r w:rsidR="004459A5">
        <w:rPr>
          <w:rFonts w:ascii="Arial" w:hAnsi="Arial" w:cs="Arial"/>
          <w:sz w:val="22"/>
          <w:szCs w:val="22"/>
          <w:lang w:val="cs-CZ"/>
        </w:rPr>
        <w:t>zařízení.</w:t>
      </w:r>
      <w:r w:rsidR="00965FE3">
        <w:rPr>
          <w:rFonts w:ascii="Arial" w:hAnsi="Arial" w:cs="Arial"/>
          <w:sz w:val="22"/>
          <w:szCs w:val="22"/>
          <w:lang w:val="cs-CZ"/>
        </w:rPr>
        <w:t xml:space="preserve"> Podmnožina jsou </w:t>
      </w:r>
      <w:r w:rsidR="00F57974">
        <w:rPr>
          <w:rFonts w:ascii="Arial" w:hAnsi="Arial" w:cs="Arial"/>
          <w:sz w:val="22"/>
          <w:szCs w:val="22"/>
          <w:lang w:val="cs-CZ"/>
        </w:rPr>
        <w:t xml:space="preserve">zde i </w:t>
      </w:r>
      <w:r w:rsidR="00965FE3">
        <w:rPr>
          <w:rFonts w:ascii="Arial" w:hAnsi="Arial" w:cs="Arial"/>
          <w:sz w:val="22"/>
          <w:szCs w:val="22"/>
          <w:lang w:val="cs-CZ"/>
        </w:rPr>
        <w:t>data, kde se získávají informace např.– jakým způsobem tomu chtějí</w:t>
      </w:r>
      <w:r w:rsidR="000D6A24">
        <w:rPr>
          <w:rFonts w:ascii="Arial" w:hAnsi="Arial" w:cs="Arial"/>
          <w:sz w:val="22"/>
          <w:szCs w:val="22"/>
          <w:lang w:val="cs-CZ"/>
        </w:rPr>
        <w:t xml:space="preserve"> </w:t>
      </w:r>
      <w:r w:rsidR="00965FE3">
        <w:rPr>
          <w:rFonts w:ascii="Arial" w:hAnsi="Arial" w:cs="Arial"/>
          <w:sz w:val="22"/>
          <w:szCs w:val="22"/>
          <w:lang w:val="cs-CZ"/>
        </w:rPr>
        <w:t>předejít – jaké pomůcky použili atd.</w:t>
      </w:r>
      <w:r w:rsidR="004459A5">
        <w:rPr>
          <w:rFonts w:ascii="Arial" w:hAnsi="Arial" w:cs="Arial"/>
          <w:sz w:val="22"/>
          <w:szCs w:val="22"/>
          <w:lang w:val="cs-CZ"/>
        </w:rPr>
        <w:t xml:space="preserve"> Přínosné pro nás</w:t>
      </w:r>
      <w:r w:rsidR="00F57974">
        <w:rPr>
          <w:rFonts w:ascii="Arial" w:hAnsi="Arial" w:cs="Arial"/>
          <w:sz w:val="22"/>
          <w:szCs w:val="22"/>
          <w:lang w:val="cs-CZ"/>
        </w:rPr>
        <w:t xml:space="preserve"> </w:t>
      </w:r>
      <w:r w:rsidR="004459A5">
        <w:rPr>
          <w:rFonts w:ascii="Arial" w:hAnsi="Arial" w:cs="Arial"/>
          <w:sz w:val="22"/>
          <w:szCs w:val="22"/>
          <w:lang w:val="cs-CZ"/>
        </w:rPr>
        <w:t xml:space="preserve">jako </w:t>
      </w:r>
      <w:r w:rsidRPr="00293E3B">
        <w:rPr>
          <w:rFonts w:ascii="Arial" w:hAnsi="Arial" w:cs="Arial"/>
          <w:sz w:val="22"/>
          <w:szCs w:val="22"/>
          <w:lang w:val="cs-CZ"/>
        </w:rPr>
        <w:t>větší zdroj dat a inte</w:t>
      </w:r>
      <w:r w:rsidR="00063A89">
        <w:rPr>
          <w:rFonts w:ascii="Arial" w:hAnsi="Arial" w:cs="Arial"/>
          <w:sz w:val="22"/>
          <w:szCs w:val="22"/>
          <w:lang w:val="cs-CZ"/>
        </w:rPr>
        <w:t>r</w:t>
      </w:r>
      <w:r w:rsidRPr="00293E3B">
        <w:rPr>
          <w:rFonts w:ascii="Arial" w:hAnsi="Arial" w:cs="Arial"/>
          <w:sz w:val="22"/>
          <w:szCs w:val="22"/>
          <w:lang w:val="cs-CZ"/>
        </w:rPr>
        <w:t>pretace do budoucnosti.</w:t>
      </w:r>
      <w:r w:rsidR="00965FE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6FD5B76" w14:textId="77777777" w:rsidR="00556F21" w:rsidRDefault="00556F21" w:rsidP="00410881">
      <w:pPr>
        <w:rPr>
          <w:rFonts w:ascii="Arial" w:hAnsi="Arial" w:cs="Arial"/>
          <w:sz w:val="22"/>
          <w:szCs w:val="22"/>
          <w:lang w:val="cs-CZ"/>
        </w:rPr>
      </w:pPr>
    </w:p>
    <w:p w14:paraId="2C95858F" w14:textId="0622D3DA" w:rsidR="000D6A24" w:rsidRDefault="00965FE3" w:rsidP="00410881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Czechmed by mohl vystupovat jako edukační por</w:t>
      </w:r>
      <w:r w:rsidR="000D6A24">
        <w:rPr>
          <w:rFonts w:ascii="Arial" w:hAnsi="Arial" w:cs="Arial"/>
          <w:sz w:val="22"/>
          <w:szCs w:val="22"/>
          <w:lang w:val="cs-CZ"/>
        </w:rPr>
        <w:t xml:space="preserve">adce, který by </w:t>
      </w:r>
      <w:r w:rsidR="00556F21">
        <w:rPr>
          <w:rFonts w:ascii="Arial" w:hAnsi="Arial" w:cs="Arial"/>
          <w:sz w:val="22"/>
          <w:szCs w:val="22"/>
          <w:lang w:val="cs-CZ"/>
        </w:rPr>
        <w:t>mohl při</w:t>
      </w:r>
      <w:r w:rsidR="000D6A24">
        <w:rPr>
          <w:rFonts w:ascii="Arial" w:hAnsi="Arial" w:cs="Arial"/>
          <w:sz w:val="22"/>
          <w:szCs w:val="22"/>
          <w:lang w:val="cs-CZ"/>
        </w:rPr>
        <w:t>nést doporučené postupy do nemocnic. Konzultace a osobní setkání s paní doc. Pokornou</w:t>
      </w:r>
      <w:r w:rsidR="00556F21">
        <w:rPr>
          <w:rFonts w:ascii="Arial" w:hAnsi="Arial" w:cs="Arial"/>
          <w:sz w:val="22"/>
          <w:szCs w:val="22"/>
          <w:lang w:val="cs-CZ"/>
        </w:rPr>
        <w:t xml:space="preserve"> dále pak s </w:t>
      </w:r>
      <w:r w:rsidR="00B554F4">
        <w:rPr>
          <w:rFonts w:ascii="Arial" w:hAnsi="Arial" w:cs="Arial"/>
          <w:sz w:val="22"/>
          <w:szCs w:val="22"/>
          <w:lang w:val="cs-CZ"/>
        </w:rPr>
        <w:t>MUDr. Dvořáčkovou.</w:t>
      </w:r>
      <w:r w:rsidR="00063A89">
        <w:rPr>
          <w:rFonts w:ascii="Arial" w:hAnsi="Arial" w:cs="Arial"/>
          <w:sz w:val="22"/>
          <w:szCs w:val="22"/>
          <w:lang w:val="cs-CZ"/>
        </w:rPr>
        <w:t xml:space="preserve"> V plánu je k</w:t>
      </w:r>
      <w:r w:rsidR="00B554F4">
        <w:rPr>
          <w:rFonts w:ascii="Arial" w:hAnsi="Arial" w:cs="Arial"/>
          <w:sz w:val="22"/>
          <w:szCs w:val="22"/>
          <w:lang w:val="cs-CZ"/>
        </w:rPr>
        <w:t>ontaktování nemocnic HK a FN Motol.</w:t>
      </w:r>
      <w:r w:rsidR="00063A89">
        <w:rPr>
          <w:rFonts w:ascii="Arial" w:hAnsi="Arial" w:cs="Arial"/>
          <w:sz w:val="22"/>
          <w:szCs w:val="22"/>
          <w:lang w:val="cs-CZ"/>
        </w:rPr>
        <w:t xml:space="preserve"> Zatím není</w:t>
      </w:r>
      <w:r w:rsidR="00556F21">
        <w:rPr>
          <w:rFonts w:ascii="Arial" w:hAnsi="Arial" w:cs="Arial"/>
          <w:sz w:val="22"/>
          <w:szCs w:val="22"/>
          <w:lang w:val="cs-CZ"/>
        </w:rPr>
        <w:t xml:space="preserve"> dostupná žádná publikace, ze kte</w:t>
      </w:r>
      <w:r w:rsidR="00063A89">
        <w:rPr>
          <w:rFonts w:ascii="Arial" w:hAnsi="Arial" w:cs="Arial"/>
          <w:sz w:val="22"/>
          <w:szCs w:val="22"/>
          <w:lang w:val="cs-CZ"/>
        </w:rPr>
        <w:t>ré by se dalo</w:t>
      </w:r>
      <w:r w:rsidR="00556F21">
        <w:rPr>
          <w:rFonts w:ascii="Arial" w:hAnsi="Arial" w:cs="Arial"/>
          <w:sz w:val="22"/>
          <w:szCs w:val="22"/>
          <w:lang w:val="cs-CZ"/>
        </w:rPr>
        <w:t xml:space="preserve"> vycházet. </w:t>
      </w:r>
    </w:p>
    <w:p w14:paraId="2E1835ED" w14:textId="77777777" w:rsidR="00556F21" w:rsidRDefault="00556F21" w:rsidP="00410881">
      <w:pPr>
        <w:rPr>
          <w:rFonts w:ascii="Arial" w:hAnsi="Arial" w:cs="Arial"/>
          <w:sz w:val="22"/>
          <w:szCs w:val="22"/>
          <w:lang w:val="cs-CZ"/>
        </w:rPr>
      </w:pPr>
    </w:p>
    <w:p w14:paraId="0280A722" w14:textId="5BE6D9FE" w:rsidR="00410881" w:rsidRDefault="006B6BD1" w:rsidP="00410881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Cíl pro rok</w:t>
      </w:r>
      <w:r w:rsidR="00410881" w:rsidRPr="00293E3B">
        <w:rPr>
          <w:rFonts w:ascii="Arial" w:hAnsi="Arial" w:cs="Arial"/>
          <w:sz w:val="22"/>
          <w:szCs w:val="22"/>
          <w:lang w:val="cs-CZ"/>
        </w:rPr>
        <w:t xml:space="preserve"> 2020, který by měl být sladěn s tím co se děje na trhu. Potřebujeme data –</w:t>
      </w:r>
      <w:r w:rsidR="00F57974">
        <w:rPr>
          <w:rFonts w:ascii="Arial" w:hAnsi="Arial" w:cs="Arial"/>
          <w:sz w:val="22"/>
          <w:szCs w:val="22"/>
          <w:lang w:val="cs-CZ"/>
        </w:rPr>
        <w:t xml:space="preserve"> klinické</w:t>
      </w:r>
      <w:r w:rsidR="00293E3B" w:rsidRPr="00293E3B">
        <w:rPr>
          <w:rFonts w:ascii="Arial" w:hAnsi="Arial" w:cs="Arial"/>
          <w:sz w:val="22"/>
          <w:szCs w:val="22"/>
          <w:lang w:val="cs-CZ"/>
        </w:rPr>
        <w:t xml:space="preserve"> </w:t>
      </w:r>
      <w:r w:rsidR="00F57974">
        <w:rPr>
          <w:rFonts w:ascii="Arial" w:hAnsi="Arial" w:cs="Arial"/>
          <w:sz w:val="22"/>
          <w:szCs w:val="22"/>
          <w:lang w:val="cs-CZ"/>
        </w:rPr>
        <w:t>a náklado</w:t>
      </w:r>
      <w:r w:rsidR="00293E3B" w:rsidRPr="00293E3B">
        <w:rPr>
          <w:rFonts w:ascii="Arial" w:hAnsi="Arial" w:cs="Arial"/>
          <w:sz w:val="22"/>
          <w:szCs w:val="22"/>
          <w:lang w:val="cs-CZ"/>
        </w:rPr>
        <w:t>vé</w:t>
      </w:r>
      <w:r w:rsidR="00410881" w:rsidRPr="00293E3B">
        <w:rPr>
          <w:rFonts w:ascii="Arial" w:hAnsi="Arial" w:cs="Arial"/>
          <w:sz w:val="22"/>
          <w:szCs w:val="22"/>
          <w:lang w:val="cs-CZ"/>
        </w:rPr>
        <w:t xml:space="preserve"> </w:t>
      </w:r>
      <w:r w:rsidR="00F57974">
        <w:rPr>
          <w:rFonts w:ascii="Arial" w:hAnsi="Arial" w:cs="Arial"/>
          <w:sz w:val="22"/>
          <w:szCs w:val="22"/>
          <w:lang w:val="cs-CZ"/>
        </w:rPr>
        <w:t>efektivity, které budeme chtít prezentovat na EPUAPu v září 2020</w:t>
      </w:r>
      <w:r w:rsidR="00410881" w:rsidRPr="00293E3B">
        <w:rPr>
          <w:rFonts w:ascii="Arial" w:hAnsi="Arial" w:cs="Arial"/>
          <w:sz w:val="22"/>
          <w:szCs w:val="22"/>
          <w:lang w:val="cs-CZ"/>
        </w:rPr>
        <w:t>.</w:t>
      </w:r>
      <w:r w:rsidR="00293E3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EAF6A34" w14:textId="17267ABA" w:rsidR="00ED4C1C" w:rsidRPr="006A7E25" w:rsidRDefault="00ED4C1C" w:rsidP="006A7E25">
      <w:pPr>
        <w:rPr>
          <w:rFonts w:ascii="Arial" w:hAnsi="Arial" w:cs="Arial"/>
          <w:sz w:val="22"/>
          <w:szCs w:val="22"/>
          <w:lang w:val="cs-CZ"/>
        </w:rPr>
      </w:pPr>
    </w:p>
    <w:p w14:paraId="412DFB8B" w14:textId="3A9E4747" w:rsidR="00965FE3" w:rsidRDefault="00965FE3" w:rsidP="005F174C">
      <w:pPr>
        <w:rPr>
          <w:rFonts w:ascii="Arial" w:hAnsi="Arial" w:cs="Arial"/>
          <w:sz w:val="22"/>
          <w:szCs w:val="22"/>
          <w:lang w:val="cs-CZ"/>
        </w:rPr>
      </w:pPr>
    </w:p>
    <w:p w14:paraId="2810A4FC" w14:textId="77777777" w:rsidR="000D6A24" w:rsidRDefault="000D6A24" w:rsidP="005F174C">
      <w:pPr>
        <w:rPr>
          <w:rFonts w:ascii="Arial" w:hAnsi="Arial" w:cs="Arial"/>
          <w:sz w:val="22"/>
          <w:szCs w:val="22"/>
          <w:lang w:val="cs-CZ"/>
        </w:rPr>
      </w:pPr>
    </w:p>
    <w:p w14:paraId="5790B8D9" w14:textId="240078FB" w:rsidR="00293A90" w:rsidRPr="0067277D" w:rsidRDefault="00823EBB" w:rsidP="005F174C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Příloh</w:t>
      </w:r>
      <w:r w:rsidR="009762D2">
        <w:rPr>
          <w:rFonts w:ascii="Arial" w:hAnsi="Arial" w:cs="Arial"/>
          <w:sz w:val="22"/>
          <w:szCs w:val="22"/>
          <w:lang w:val="cs-CZ"/>
        </w:rPr>
        <w:t>a</w:t>
      </w:r>
      <w:r w:rsidR="00ED4C1C">
        <w:rPr>
          <w:rFonts w:ascii="Arial" w:hAnsi="Arial" w:cs="Arial"/>
          <w:sz w:val="22"/>
          <w:szCs w:val="22"/>
          <w:lang w:val="cs-CZ"/>
        </w:rPr>
        <w:t xml:space="preserve">: </w:t>
      </w:r>
      <w:r w:rsidR="00421573">
        <w:rPr>
          <w:rFonts w:ascii="Arial" w:hAnsi="Arial" w:cs="Arial"/>
          <w:sz w:val="22"/>
          <w:szCs w:val="22"/>
          <w:lang w:val="cs-CZ"/>
        </w:rPr>
        <w:t>1</w:t>
      </w:r>
    </w:p>
    <w:p w14:paraId="1787DCE9" w14:textId="26661B1C" w:rsidR="0017145A" w:rsidRPr="00794023" w:rsidRDefault="0017145A" w:rsidP="0017145A">
      <w:pPr>
        <w:rPr>
          <w:rFonts w:ascii="Arial" w:hAnsi="Arial" w:cs="Arial"/>
          <w:sz w:val="22"/>
          <w:szCs w:val="22"/>
          <w:lang w:val="cs-CZ"/>
        </w:rPr>
      </w:pPr>
      <w:r w:rsidRPr="00794023">
        <w:rPr>
          <w:rFonts w:ascii="Arial" w:hAnsi="Arial" w:cs="Arial"/>
          <w:sz w:val="22"/>
          <w:szCs w:val="22"/>
          <w:lang w:val="cs-CZ"/>
        </w:rPr>
        <w:t>Zapsal</w:t>
      </w:r>
      <w:r w:rsidR="00ED4C1C">
        <w:rPr>
          <w:rFonts w:ascii="Arial" w:hAnsi="Arial" w:cs="Arial"/>
          <w:sz w:val="22"/>
          <w:szCs w:val="22"/>
          <w:lang w:val="cs-CZ"/>
        </w:rPr>
        <w:t>a</w:t>
      </w:r>
      <w:r w:rsidRPr="00794023">
        <w:rPr>
          <w:rFonts w:ascii="Arial" w:hAnsi="Arial" w:cs="Arial"/>
          <w:sz w:val="22"/>
          <w:szCs w:val="22"/>
          <w:lang w:val="cs-CZ"/>
        </w:rPr>
        <w:t>:</w:t>
      </w:r>
      <w:r w:rsidR="006A7E25">
        <w:rPr>
          <w:rFonts w:ascii="Arial" w:hAnsi="Arial" w:cs="Arial"/>
          <w:sz w:val="22"/>
          <w:szCs w:val="22"/>
          <w:lang w:val="cs-CZ"/>
        </w:rPr>
        <w:t xml:space="preserve"> </w:t>
      </w:r>
      <w:r w:rsidR="000F240A">
        <w:rPr>
          <w:rFonts w:ascii="Arial" w:hAnsi="Arial" w:cs="Arial"/>
          <w:sz w:val="22"/>
          <w:szCs w:val="22"/>
          <w:lang w:val="cs-CZ"/>
        </w:rPr>
        <w:t>E. Mutňanská</w:t>
      </w:r>
    </w:p>
    <w:p w14:paraId="716C95D4" w14:textId="042860A0" w:rsidR="00B46FC0" w:rsidRPr="00794023" w:rsidRDefault="0017145A">
      <w:pPr>
        <w:rPr>
          <w:rFonts w:ascii="Arial" w:hAnsi="Arial" w:cs="Arial"/>
          <w:sz w:val="22"/>
          <w:szCs w:val="22"/>
          <w:lang w:val="cs-CZ"/>
        </w:rPr>
      </w:pPr>
      <w:r w:rsidRPr="00794023">
        <w:rPr>
          <w:rFonts w:ascii="Arial" w:hAnsi="Arial" w:cs="Arial"/>
          <w:sz w:val="22"/>
          <w:szCs w:val="22"/>
          <w:lang w:val="cs-CZ"/>
        </w:rPr>
        <w:t>Schválil:</w:t>
      </w:r>
      <w:r w:rsidR="006A7E25">
        <w:rPr>
          <w:rFonts w:ascii="Arial" w:hAnsi="Arial" w:cs="Arial"/>
          <w:sz w:val="22"/>
          <w:szCs w:val="22"/>
          <w:lang w:val="cs-CZ"/>
        </w:rPr>
        <w:t xml:space="preserve"> M. Holub</w:t>
      </w:r>
    </w:p>
    <w:sectPr w:rsidR="00B46FC0" w:rsidRPr="00794023" w:rsidSect="001C32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F9D7" w14:textId="77777777" w:rsidR="002E7D3F" w:rsidRDefault="002E7D3F" w:rsidP="00FF6204">
      <w:r>
        <w:separator/>
      </w:r>
    </w:p>
  </w:endnote>
  <w:endnote w:type="continuationSeparator" w:id="0">
    <w:p w14:paraId="3DC972D9" w14:textId="77777777" w:rsidR="002E7D3F" w:rsidRDefault="002E7D3F" w:rsidP="00FF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B058" w14:textId="77777777" w:rsidR="002E7D3F" w:rsidRDefault="002E7D3F" w:rsidP="00FF6204">
      <w:r>
        <w:separator/>
      </w:r>
    </w:p>
  </w:footnote>
  <w:footnote w:type="continuationSeparator" w:id="0">
    <w:p w14:paraId="31F2B160" w14:textId="77777777" w:rsidR="002E7D3F" w:rsidRDefault="002E7D3F" w:rsidP="00FF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7CA"/>
    <w:multiLevelType w:val="hybridMultilevel"/>
    <w:tmpl w:val="EA7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CF7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D39BB"/>
    <w:multiLevelType w:val="hybridMultilevel"/>
    <w:tmpl w:val="D5CEEF36"/>
    <w:lvl w:ilvl="0" w:tplc="B0C03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83A"/>
    <w:multiLevelType w:val="multilevel"/>
    <w:tmpl w:val="2EA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A56F4"/>
    <w:multiLevelType w:val="multilevel"/>
    <w:tmpl w:val="52B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64771"/>
    <w:multiLevelType w:val="hybridMultilevel"/>
    <w:tmpl w:val="FF646CDC"/>
    <w:lvl w:ilvl="0" w:tplc="B0C037B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B29D9"/>
    <w:multiLevelType w:val="hybridMultilevel"/>
    <w:tmpl w:val="CACCA9C6"/>
    <w:lvl w:ilvl="0" w:tplc="45F8C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C3407"/>
    <w:multiLevelType w:val="multilevel"/>
    <w:tmpl w:val="7CAE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AE18DE"/>
    <w:multiLevelType w:val="hybridMultilevel"/>
    <w:tmpl w:val="75D4C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54AD"/>
    <w:multiLevelType w:val="hybridMultilevel"/>
    <w:tmpl w:val="FC0AA646"/>
    <w:lvl w:ilvl="0" w:tplc="282C974E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53501"/>
    <w:multiLevelType w:val="hybridMultilevel"/>
    <w:tmpl w:val="4E2C7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1500"/>
    <w:multiLevelType w:val="hybridMultilevel"/>
    <w:tmpl w:val="955E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03C7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B4020C"/>
    <w:multiLevelType w:val="hybridMultilevel"/>
    <w:tmpl w:val="6144D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F4E15"/>
    <w:multiLevelType w:val="hybridMultilevel"/>
    <w:tmpl w:val="5F84C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108D3"/>
    <w:multiLevelType w:val="multilevel"/>
    <w:tmpl w:val="2EA84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3476A"/>
    <w:multiLevelType w:val="hybridMultilevel"/>
    <w:tmpl w:val="F0742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7D7D94"/>
    <w:multiLevelType w:val="hybridMultilevel"/>
    <w:tmpl w:val="F3C0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9140D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2D3F4E"/>
    <w:multiLevelType w:val="hybridMultilevel"/>
    <w:tmpl w:val="86225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447AF"/>
    <w:multiLevelType w:val="hybridMultilevel"/>
    <w:tmpl w:val="8C146A86"/>
    <w:lvl w:ilvl="0" w:tplc="A9ACBC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25911"/>
    <w:multiLevelType w:val="hybridMultilevel"/>
    <w:tmpl w:val="39921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41324"/>
    <w:multiLevelType w:val="hybridMultilevel"/>
    <w:tmpl w:val="1190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3EED"/>
    <w:multiLevelType w:val="hybridMultilevel"/>
    <w:tmpl w:val="8EE2ED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991867"/>
    <w:multiLevelType w:val="hybridMultilevel"/>
    <w:tmpl w:val="7F484E8A"/>
    <w:lvl w:ilvl="0" w:tplc="2076AFAA">
      <w:start w:val="1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642FE"/>
    <w:multiLevelType w:val="hybridMultilevel"/>
    <w:tmpl w:val="0100B784"/>
    <w:lvl w:ilvl="0" w:tplc="5FF246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E6A51"/>
    <w:multiLevelType w:val="hybridMultilevel"/>
    <w:tmpl w:val="C2302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1C8B"/>
    <w:multiLevelType w:val="hybridMultilevel"/>
    <w:tmpl w:val="7E04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0DDD"/>
    <w:multiLevelType w:val="hybridMultilevel"/>
    <w:tmpl w:val="FB048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C7C9C"/>
    <w:multiLevelType w:val="hybridMultilevel"/>
    <w:tmpl w:val="635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221D3"/>
    <w:multiLevelType w:val="hybridMultilevel"/>
    <w:tmpl w:val="B2F61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E0BD2"/>
    <w:multiLevelType w:val="multilevel"/>
    <w:tmpl w:val="0394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663D69"/>
    <w:multiLevelType w:val="hybridMultilevel"/>
    <w:tmpl w:val="574A43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870DB9"/>
    <w:multiLevelType w:val="hybridMultilevel"/>
    <w:tmpl w:val="4E58FE32"/>
    <w:lvl w:ilvl="0" w:tplc="B0C037B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030B8A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4862E0"/>
    <w:multiLevelType w:val="hybridMultilevel"/>
    <w:tmpl w:val="C9569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424DF"/>
    <w:multiLevelType w:val="multilevel"/>
    <w:tmpl w:val="0394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AC505B"/>
    <w:multiLevelType w:val="hybridMultilevel"/>
    <w:tmpl w:val="39BE8B18"/>
    <w:lvl w:ilvl="0" w:tplc="A3D6B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863CF"/>
    <w:multiLevelType w:val="hybridMultilevel"/>
    <w:tmpl w:val="6DB423D6"/>
    <w:lvl w:ilvl="0" w:tplc="A822B50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2B0693"/>
    <w:multiLevelType w:val="multilevel"/>
    <w:tmpl w:val="DFE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721A77"/>
    <w:multiLevelType w:val="hybridMultilevel"/>
    <w:tmpl w:val="2E2C9266"/>
    <w:lvl w:ilvl="0" w:tplc="A3FA49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1713B"/>
    <w:multiLevelType w:val="multilevel"/>
    <w:tmpl w:val="4D9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B50757"/>
    <w:multiLevelType w:val="hybridMultilevel"/>
    <w:tmpl w:val="9DBCC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A693A"/>
    <w:multiLevelType w:val="hybridMultilevel"/>
    <w:tmpl w:val="42D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62A07"/>
    <w:multiLevelType w:val="hybridMultilevel"/>
    <w:tmpl w:val="ED403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6076B"/>
    <w:multiLevelType w:val="hybridMultilevel"/>
    <w:tmpl w:val="1B5A9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548C0"/>
    <w:multiLevelType w:val="hybridMultilevel"/>
    <w:tmpl w:val="38AA537E"/>
    <w:lvl w:ilvl="0" w:tplc="2076AFAA">
      <w:start w:val="1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17"/>
  </w:num>
  <w:num w:numId="4">
    <w:abstractNumId w:val="42"/>
  </w:num>
  <w:num w:numId="5">
    <w:abstractNumId w:val="5"/>
  </w:num>
  <w:num w:numId="6">
    <w:abstractNumId w:val="33"/>
  </w:num>
  <w:num w:numId="7">
    <w:abstractNumId w:val="16"/>
  </w:num>
  <w:num w:numId="8">
    <w:abstractNumId w:val="32"/>
  </w:num>
  <w:num w:numId="9">
    <w:abstractNumId w:val="28"/>
  </w:num>
  <w:num w:numId="10">
    <w:abstractNumId w:val="21"/>
  </w:num>
  <w:num w:numId="11">
    <w:abstractNumId w:val="26"/>
  </w:num>
  <w:num w:numId="12">
    <w:abstractNumId w:val="0"/>
  </w:num>
  <w:num w:numId="13">
    <w:abstractNumId w:val="22"/>
  </w:num>
  <w:num w:numId="14">
    <w:abstractNumId w:val="43"/>
  </w:num>
  <w:num w:numId="15">
    <w:abstractNumId w:val="27"/>
  </w:num>
  <w:num w:numId="16">
    <w:abstractNumId w:val="29"/>
  </w:num>
  <w:num w:numId="17">
    <w:abstractNumId w:val="11"/>
  </w:num>
  <w:num w:numId="18">
    <w:abstractNumId w:val="23"/>
  </w:num>
  <w:num w:numId="19">
    <w:abstractNumId w:val="13"/>
  </w:num>
  <w:num w:numId="20">
    <w:abstractNumId w:val="25"/>
  </w:num>
  <w:num w:numId="21">
    <w:abstractNumId w:val="2"/>
  </w:num>
  <w:num w:numId="22">
    <w:abstractNumId w:val="24"/>
  </w:num>
  <w:num w:numId="23">
    <w:abstractNumId w:val="46"/>
  </w:num>
  <w:num w:numId="24">
    <w:abstractNumId w:val="9"/>
  </w:num>
  <w:num w:numId="25">
    <w:abstractNumId w:val="1"/>
  </w:num>
  <w:num w:numId="26">
    <w:abstractNumId w:val="4"/>
  </w:num>
  <w:num w:numId="27">
    <w:abstractNumId w:val="7"/>
  </w:num>
  <w:num w:numId="28">
    <w:abstractNumId w:val="15"/>
  </w:num>
  <w:num w:numId="29">
    <w:abstractNumId w:val="39"/>
  </w:num>
  <w:num w:numId="30">
    <w:abstractNumId w:val="41"/>
  </w:num>
  <w:num w:numId="31">
    <w:abstractNumId w:val="34"/>
  </w:num>
  <w:num w:numId="32">
    <w:abstractNumId w:val="3"/>
  </w:num>
  <w:num w:numId="33">
    <w:abstractNumId w:val="12"/>
  </w:num>
  <w:num w:numId="34">
    <w:abstractNumId w:val="36"/>
  </w:num>
  <w:num w:numId="35">
    <w:abstractNumId w:val="18"/>
  </w:num>
  <w:num w:numId="36">
    <w:abstractNumId w:val="19"/>
  </w:num>
  <w:num w:numId="37">
    <w:abstractNumId w:val="31"/>
  </w:num>
  <w:num w:numId="38">
    <w:abstractNumId w:val="35"/>
  </w:num>
  <w:num w:numId="39">
    <w:abstractNumId w:val="30"/>
  </w:num>
  <w:num w:numId="40">
    <w:abstractNumId w:val="10"/>
  </w:num>
  <w:num w:numId="41">
    <w:abstractNumId w:val="14"/>
  </w:num>
  <w:num w:numId="42">
    <w:abstractNumId w:val="8"/>
  </w:num>
  <w:num w:numId="43">
    <w:abstractNumId w:val="45"/>
  </w:num>
  <w:num w:numId="44">
    <w:abstractNumId w:val="40"/>
  </w:num>
  <w:num w:numId="45">
    <w:abstractNumId w:val="20"/>
  </w:num>
  <w:num w:numId="46">
    <w:abstractNumId w:val="3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618"/>
    <w:rsid w:val="00007A63"/>
    <w:rsid w:val="0001767B"/>
    <w:rsid w:val="00022EC0"/>
    <w:rsid w:val="000240C8"/>
    <w:rsid w:val="0002506C"/>
    <w:rsid w:val="0004003C"/>
    <w:rsid w:val="00040D88"/>
    <w:rsid w:val="0004242B"/>
    <w:rsid w:val="00061B1A"/>
    <w:rsid w:val="00063A89"/>
    <w:rsid w:val="0006734B"/>
    <w:rsid w:val="000705E5"/>
    <w:rsid w:val="00084D33"/>
    <w:rsid w:val="00086695"/>
    <w:rsid w:val="0009333F"/>
    <w:rsid w:val="000953F2"/>
    <w:rsid w:val="000A268B"/>
    <w:rsid w:val="000B1002"/>
    <w:rsid w:val="000B5E96"/>
    <w:rsid w:val="000D6A24"/>
    <w:rsid w:val="000E6D4E"/>
    <w:rsid w:val="000F0A4C"/>
    <w:rsid w:val="000F240A"/>
    <w:rsid w:val="000F5BF8"/>
    <w:rsid w:val="00107F23"/>
    <w:rsid w:val="00117001"/>
    <w:rsid w:val="00130959"/>
    <w:rsid w:val="00131D15"/>
    <w:rsid w:val="0014249E"/>
    <w:rsid w:val="00144202"/>
    <w:rsid w:val="001557FD"/>
    <w:rsid w:val="00163844"/>
    <w:rsid w:val="0017145A"/>
    <w:rsid w:val="0017440E"/>
    <w:rsid w:val="00195642"/>
    <w:rsid w:val="001972F9"/>
    <w:rsid w:val="001A4904"/>
    <w:rsid w:val="001B3D5D"/>
    <w:rsid w:val="001C325B"/>
    <w:rsid w:val="001C6583"/>
    <w:rsid w:val="001D0291"/>
    <w:rsid w:val="001D4AE8"/>
    <w:rsid w:val="001D5A87"/>
    <w:rsid w:val="001E09A4"/>
    <w:rsid w:val="001F68B3"/>
    <w:rsid w:val="0021494E"/>
    <w:rsid w:val="00234A76"/>
    <w:rsid w:val="0023526E"/>
    <w:rsid w:val="00260751"/>
    <w:rsid w:val="00271BA0"/>
    <w:rsid w:val="00274F5C"/>
    <w:rsid w:val="00277FBB"/>
    <w:rsid w:val="002827DD"/>
    <w:rsid w:val="002937E9"/>
    <w:rsid w:val="00293A90"/>
    <w:rsid w:val="00293E3B"/>
    <w:rsid w:val="002A55F1"/>
    <w:rsid w:val="002A6178"/>
    <w:rsid w:val="002D69FD"/>
    <w:rsid w:val="002D7F5E"/>
    <w:rsid w:val="002E03D5"/>
    <w:rsid w:val="002E2420"/>
    <w:rsid w:val="002E7D3F"/>
    <w:rsid w:val="00304E03"/>
    <w:rsid w:val="0031758D"/>
    <w:rsid w:val="0032419E"/>
    <w:rsid w:val="00331C4E"/>
    <w:rsid w:val="00340324"/>
    <w:rsid w:val="003469A3"/>
    <w:rsid w:val="0035220E"/>
    <w:rsid w:val="00352A7D"/>
    <w:rsid w:val="003569D1"/>
    <w:rsid w:val="003733D2"/>
    <w:rsid w:val="00392C2B"/>
    <w:rsid w:val="003A5F84"/>
    <w:rsid w:val="003C3465"/>
    <w:rsid w:val="003C626A"/>
    <w:rsid w:val="003D28DB"/>
    <w:rsid w:val="003D3216"/>
    <w:rsid w:val="003D474A"/>
    <w:rsid w:val="003F3409"/>
    <w:rsid w:val="004002DB"/>
    <w:rsid w:val="00406A7A"/>
    <w:rsid w:val="00410881"/>
    <w:rsid w:val="00411420"/>
    <w:rsid w:val="004114EA"/>
    <w:rsid w:val="00421573"/>
    <w:rsid w:val="0042492E"/>
    <w:rsid w:val="004315DF"/>
    <w:rsid w:val="004459A5"/>
    <w:rsid w:val="0045592E"/>
    <w:rsid w:val="0045770A"/>
    <w:rsid w:val="00461651"/>
    <w:rsid w:val="00483F2E"/>
    <w:rsid w:val="004847CF"/>
    <w:rsid w:val="00487AC6"/>
    <w:rsid w:val="00493486"/>
    <w:rsid w:val="004A0D73"/>
    <w:rsid w:val="004A5A73"/>
    <w:rsid w:val="004B5E1A"/>
    <w:rsid w:val="004D3850"/>
    <w:rsid w:val="004E2674"/>
    <w:rsid w:val="004E2AC3"/>
    <w:rsid w:val="004E5401"/>
    <w:rsid w:val="004F0EAC"/>
    <w:rsid w:val="00500978"/>
    <w:rsid w:val="0050350F"/>
    <w:rsid w:val="00505DDA"/>
    <w:rsid w:val="00526774"/>
    <w:rsid w:val="00531B69"/>
    <w:rsid w:val="005373B0"/>
    <w:rsid w:val="0054156C"/>
    <w:rsid w:val="00555836"/>
    <w:rsid w:val="00556F21"/>
    <w:rsid w:val="005620B7"/>
    <w:rsid w:val="00564982"/>
    <w:rsid w:val="00574B2C"/>
    <w:rsid w:val="005840B4"/>
    <w:rsid w:val="00585494"/>
    <w:rsid w:val="005950DC"/>
    <w:rsid w:val="005A0F5A"/>
    <w:rsid w:val="005D0EAF"/>
    <w:rsid w:val="005D2AE0"/>
    <w:rsid w:val="005E0AAB"/>
    <w:rsid w:val="005F174C"/>
    <w:rsid w:val="0060388E"/>
    <w:rsid w:val="006042F8"/>
    <w:rsid w:val="00625325"/>
    <w:rsid w:val="00635578"/>
    <w:rsid w:val="00635DF6"/>
    <w:rsid w:val="0064195E"/>
    <w:rsid w:val="006573BC"/>
    <w:rsid w:val="00663DB0"/>
    <w:rsid w:val="006660AE"/>
    <w:rsid w:val="0067277D"/>
    <w:rsid w:val="0067485B"/>
    <w:rsid w:val="00681A23"/>
    <w:rsid w:val="00686FF3"/>
    <w:rsid w:val="00687A58"/>
    <w:rsid w:val="00697D20"/>
    <w:rsid w:val="006A2494"/>
    <w:rsid w:val="006A7E25"/>
    <w:rsid w:val="006B32BF"/>
    <w:rsid w:val="006B6BD1"/>
    <w:rsid w:val="006C0BF8"/>
    <w:rsid w:val="006C40F5"/>
    <w:rsid w:val="006E3D26"/>
    <w:rsid w:val="007035AC"/>
    <w:rsid w:val="00706D66"/>
    <w:rsid w:val="0070794A"/>
    <w:rsid w:val="00711267"/>
    <w:rsid w:val="007170B0"/>
    <w:rsid w:val="00732064"/>
    <w:rsid w:val="00737618"/>
    <w:rsid w:val="00757552"/>
    <w:rsid w:val="007604E2"/>
    <w:rsid w:val="00762370"/>
    <w:rsid w:val="007634C3"/>
    <w:rsid w:val="00794023"/>
    <w:rsid w:val="007948E9"/>
    <w:rsid w:val="007A6C4B"/>
    <w:rsid w:val="007C3056"/>
    <w:rsid w:val="007D0887"/>
    <w:rsid w:val="007E665B"/>
    <w:rsid w:val="00800873"/>
    <w:rsid w:val="00820CCD"/>
    <w:rsid w:val="00823EBB"/>
    <w:rsid w:val="008272E5"/>
    <w:rsid w:val="008326E6"/>
    <w:rsid w:val="00847B7C"/>
    <w:rsid w:val="008518D6"/>
    <w:rsid w:val="008525AF"/>
    <w:rsid w:val="008753CE"/>
    <w:rsid w:val="008760B2"/>
    <w:rsid w:val="00886F55"/>
    <w:rsid w:val="008A1E47"/>
    <w:rsid w:val="008A2327"/>
    <w:rsid w:val="008B3315"/>
    <w:rsid w:val="008D0D40"/>
    <w:rsid w:val="008D2A4E"/>
    <w:rsid w:val="008E0571"/>
    <w:rsid w:val="008F3AF0"/>
    <w:rsid w:val="008F45DB"/>
    <w:rsid w:val="008F4EA7"/>
    <w:rsid w:val="009115A0"/>
    <w:rsid w:val="009458B2"/>
    <w:rsid w:val="00953385"/>
    <w:rsid w:val="00961AB3"/>
    <w:rsid w:val="00965FE3"/>
    <w:rsid w:val="009762D2"/>
    <w:rsid w:val="009918C0"/>
    <w:rsid w:val="00997CA0"/>
    <w:rsid w:val="009B58EF"/>
    <w:rsid w:val="009B7B82"/>
    <w:rsid w:val="009C7EC1"/>
    <w:rsid w:val="009D4A9C"/>
    <w:rsid w:val="009D5A0D"/>
    <w:rsid w:val="009D5C9C"/>
    <w:rsid w:val="009D778B"/>
    <w:rsid w:val="009E291E"/>
    <w:rsid w:val="009F3215"/>
    <w:rsid w:val="00A0516C"/>
    <w:rsid w:val="00A1000B"/>
    <w:rsid w:val="00A24591"/>
    <w:rsid w:val="00A30C89"/>
    <w:rsid w:val="00A30F0D"/>
    <w:rsid w:val="00A31FBF"/>
    <w:rsid w:val="00A7054F"/>
    <w:rsid w:val="00A74D2D"/>
    <w:rsid w:val="00A83E46"/>
    <w:rsid w:val="00A90E7E"/>
    <w:rsid w:val="00A91A32"/>
    <w:rsid w:val="00A95894"/>
    <w:rsid w:val="00AA6872"/>
    <w:rsid w:val="00AB495B"/>
    <w:rsid w:val="00AB5FA2"/>
    <w:rsid w:val="00AC637D"/>
    <w:rsid w:val="00AC7496"/>
    <w:rsid w:val="00AD6D55"/>
    <w:rsid w:val="00AE1B11"/>
    <w:rsid w:val="00AE38C2"/>
    <w:rsid w:val="00AF7659"/>
    <w:rsid w:val="00B07FFA"/>
    <w:rsid w:val="00B112B9"/>
    <w:rsid w:val="00B208F7"/>
    <w:rsid w:val="00B243B2"/>
    <w:rsid w:val="00B25582"/>
    <w:rsid w:val="00B309C2"/>
    <w:rsid w:val="00B3591E"/>
    <w:rsid w:val="00B46FC0"/>
    <w:rsid w:val="00B5351B"/>
    <w:rsid w:val="00B554F4"/>
    <w:rsid w:val="00B57071"/>
    <w:rsid w:val="00B66FDA"/>
    <w:rsid w:val="00B8234B"/>
    <w:rsid w:val="00B91B42"/>
    <w:rsid w:val="00B955DD"/>
    <w:rsid w:val="00BA164F"/>
    <w:rsid w:val="00BA2077"/>
    <w:rsid w:val="00BA55C4"/>
    <w:rsid w:val="00BC148C"/>
    <w:rsid w:val="00BC440C"/>
    <w:rsid w:val="00BD5872"/>
    <w:rsid w:val="00BD5C03"/>
    <w:rsid w:val="00BD7792"/>
    <w:rsid w:val="00C02278"/>
    <w:rsid w:val="00C27EFA"/>
    <w:rsid w:val="00C342EC"/>
    <w:rsid w:val="00C422F1"/>
    <w:rsid w:val="00C52006"/>
    <w:rsid w:val="00C522E8"/>
    <w:rsid w:val="00C57948"/>
    <w:rsid w:val="00C57CD3"/>
    <w:rsid w:val="00C66D65"/>
    <w:rsid w:val="00C70BB7"/>
    <w:rsid w:val="00C93CB8"/>
    <w:rsid w:val="00C94DC3"/>
    <w:rsid w:val="00CA168F"/>
    <w:rsid w:val="00CA5D17"/>
    <w:rsid w:val="00CA6BDA"/>
    <w:rsid w:val="00CB3968"/>
    <w:rsid w:val="00CD07A7"/>
    <w:rsid w:val="00CE47B0"/>
    <w:rsid w:val="00CF5002"/>
    <w:rsid w:val="00D10A5D"/>
    <w:rsid w:val="00D27406"/>
    <w:rsid w:val="00D31C75"/>
    <w:rsid w:val="00D40120"/>
    <w:rsid w:val="00D4680C"/>
    <w:rsid w:val="00D51B1E"/>
    <w:rsid w:val="00D6081F"/>
    <w:rsid w:val="00D6239C"/>
    <w:rsid w:val="00D628CE"/>
    <w:rsid w:val="00D7192F"/>
    <w:rsid w:val="00D733D7"/>
    <w:rsid w:val="00D80866"/>
    <w:rsid w:val="00D8566C"/>
    <w:rsid w:val="00DA6377"/>
    <w:rsid w:val="00DB563F"/>
    <w:rsid w:val="00DB5693"/>
    <w:rsid w:val="00DC1584"/>
    <w:rsid w:val="00E0390F"/>
    <w:rsid w:val="00E05DD7"/>
    <w:rsid w:val="00E26892"/>
    <w:rsid w:val="00E3278C"/>
    <w:rsid w:val="00E36B21"/>
    <w:rsid w:val="00E4127C"/>
    <w:rsid w:val="00E53318"/>
    <w:rsid w:val="00E60A34"/>
    <w:rsid w:val="00E61918"/>
    <w:rsid w:val="00E743DC"/>
    <w:rsid w:val="00E93AF0"/>
    <w:rsid w:val="00EA1516"/>
    <w:rsid w:val="00EA2B89"/>
    <w:rsid w:val="00EB4CAA"/>
    <w:rsid w:val="00EB5DD8"/>
    <w:rsid w:val="00ED4C1C"/>
    <w:rsid w:val="00ED573D"/>
    <w:rsid w:val="00ED5C1E"/>
    <w:rsid w:val="00ED5D6F"/>
    <w:rsid w:val="00ED6AF2"/>
    <w:rsid w:val="00F21A59"/>
    <w:rsid w:val="00F405EF"/>
    <w:rsid w:val="00F42548"/>
    <w:rsid w:val="00F57974"/>
    <w:rsid w:val="00F75A5B"/>
    <w:rsid w:val="00F90F45"/>
    <w:rsid w:val="00FB5437"/>
    <w:rsid w:val="00FC7510"/>
    <w:rsid w:val="00FD5F57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90740"/>
  <w14:defaultImageDpi w14:val="300"/>
  <w15:docId w15:val="{3C38DDD9-C9F7-474C-AB1D-E53ABD0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A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4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5A73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112B9"/>
  </w:style>
  <w:style w:type="character" w:styleId="Odkaznakoment">
    <w:name w:val="annotation reference"/>
    <w:basedOn w:val="Standardnpsmoodstavce"/>
    <w:uiPriority w:val="99"/>
    <w:semiHidden/>
    <w:unhideWhenUsed/>
    <w:rsid w:val="00B112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2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2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2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2B9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93A90"/>
  </w:style>
  <w:style w:type="character" w:styleId="Nevyeenzmnka">
    <w:name w:val="Unresolved Mention"/>
    <w:basedOn w:val="Standardnpsmoodstavce"/>
    <w:uiPriority w:val="99"/>
    <w:semiHidden/>
    <w:unhideWhenUsed/>
    <w:rsid w:val="00BA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87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47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22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LHtnI1gf6uDLefjz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Miroslav Palát</cp:lastModifiedBy>
  <cp:revision>10</cp:revision>
  <dcterms:created xsi:type="dcterms:W3CDTF">2019-02-08T09:08:00Z</dcterms:created>
  <dcterms:modified xsi:type="dcterms:W3CDTF">2019-03-20T08:46:00Z</dcterms:modified>
</cp:coreProperties>
</file>